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ED" w:rsidRDefault="00857DED" w:rsidP="00857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Федеральное казенное профессиональное образовательное учреждение № 255 Федеральной службы исполнения наказаний</w:t>
      </w:r>
    </w:p>
    <w:p w:rsidR="00857DED" w:rsidRDefault="00857DED" w:rsidP="00750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7640" w:rsidRDefault="00750536" w:rsidP="00750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536">
        <w:rPr>
          <w:rFonts w:ascii="Times New Roman" w:hAnsi="Times New Roman" w:cs="Times New Roman"/>
          <w:b/>
          <w:sz w:val="26"/>
          <w:szCs w:val="26"/>
        </w:rPr>
        <w:t>Требования к уровню образования</w:t>
      </w:r>
      <w:r>
        <w:rPr>
          <w:rFonts w:ascii="Times New Roman" w:hAnsi="Times New Roman" w:cs="Times New Roman"/>
          <w:b/>
          <w:sz w:val="26"/>
          <w:szCs w:val="26"/>
        </w:rPr>
        <w:t>, которое  необходимо для поступления</w:t>
      </w:r>
    </w:p>
    <w:p w:rsidR="00750536" w:rsidRDefault="00750536" w:rsidP="007505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941" w:type="dxa"/>
        <w:tblLayout w:type="fixed"/>
        <w:tblLook w:val="04A0"/>
      </w:tblPr>
      <w:tblGrid>
        <w:gridCol w:w="817"/>
        <w:gridCol w:w="1559"/>
        <w:gridCol w:w="3261"/>
        <w:gridCol w:w="4304"/>
      </w:tblGrid>
      <w:tr w:rsidR="00750536" w:rsidRPr="00495B34" w:rsidTr="00750536">
        <w:tc>
          <w:tcPr>
            <w:tcW w:w="817" w:type="dxa"/>
          </w:tcPr>
          <w:p w:rsidR="00750536" w:rsidRPr="00495B34" w:rsidRDefault="00750536" w:rsidP="000E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750536" w:rsidRPr="00495B34" w:rsidRDefault="00750536" w:rsidP="000E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61" w:type="dxa"/>
          </w:tcPr>
          <w:p w:rsidR="00750536" w:rsidRPr="00495B34" w:rsidRDefault="00750536" w:rsidP="000E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(профессии)</w:t>
            </w:r>
          </w:p>
        </w:tc>
        <w:tc>
          <w:tcPr>
            <w:tcW w:w="4304" w:type="dxa"/>
          </w:tcPr>
          <w:p w:rsidR="00750536" w:rsidRPr="00495B34" w:rsidRDefault="00750536" w:rsidP="0075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необходимый для поступления</w:t>
            </w:r>
          </w:p>
        </w:tc>
      </w:tr>
      <w:tr w:rsidR="00750536" w:rsidRPr="00495B34" w:rsidTr="00750536">
        <w:tc>
          <w:tcPr>
            <w:tcW w:w="817" w:type="dxa"/>
          </w:tcPr>
          <w:p w:rsidR="00750536" w:rsidRPr="00495B34" w:rsidRDefault="00750536" w:rsidP="000E69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536" w:rsidRPr="00495B34" w:rsidRDefault="00750536" w:rsidP="0075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29.01.08</w:t>
            </w:r>
          </w:p>
        </w:tc>
        <w:tc>
          <w:tcPr>
            <w:tcW w:w="3261" w:type="dxa"/>
          </w:tcPr>
          <w:p w:rsidR="00750536" w:rsidRPr="00495B34" w:rsidRDefault="00750536" w:rsidP="000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>Оператор швейного оборудования</w:t>
            </w:r>
          </w:p>
        </w:tc>
        <w:tc>
          <w:tcPr>
            <w:tcW w:w="4304" w:type="dxa"/>
          </w:tcPr>
          <w:p w:rsidR="00750536" w:rsidRPr="00495B34" w:rsidRDefault="00750536" w:rsidP="000E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B3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</w:tr>
    </w:tbl>
    <w:p w:rsidR="00750536" w:rsidRDefault="00750536" w:rsidP="007505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3115" w:rsidRPr="00750536" w:rsidRDefault="00533115" w:rsidP="007505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обучения по программам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профессионального обучения требования к уровню образования отсутствуют. </w:t>
      </w:r>
    </w:p>
    <w:sectPr w:rsidR="00533115" w:rsidRPr="00750536" w:rsidSect="00BC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6323C"/>
    <w:multiLevelType w:val="hybridMultilevel"/>
    <w:tmpl w:val="B05EA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0536"/>
    <w:rsid w:val="00533115"/>
    <w:rsid w:val="006015BB"/>
    <w:rsid w:val="00750536"/>
    <w:rsid w:val="00857DED"/>
    <w:rsid w:val="00BC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2018-02-12T08:50:00Z</dcterms:created>
  <dcterms:modified xsi:type="dcterms:W3CDTF">2021-07-20T06:22:00Z</dcterms:modified>
</cp:coreProperties>
</file>