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4C" w:rsidRPr="00CA4C17" w:rsidRDefault="0067184C" w:rsidP="00CA4C17">
      <w:pPr>
        <w:spacing w:after="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CA4C17">
        <w:rPr>
          <w:rFonts w:ascii="Times New Roman" w:eastAsia="Calibri" w:hAnsi="Times New Roman" w:cs="Times New Roman"/>
          <w:b/>
          <w:bCs/>
          <w:sz w:val="30"/>
          <w:szCs w:val="30"/>
        </w:rPr>
        <w:t>ФЕДЕРАЛЬНАЯ СЛУЖБА ИСПОЛНЕНИЯ НАКАЗАНИЙ</w:t>
      </w:r>
    </w:p>
    <w:p w:rsidR="0067184C" w:rsidRPr="00CA4C17" w:rsidRDefault="0067184C" w:rsidP="00CA4C17">
      <w:pPr>
        <w:spacing w:after="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CA4C17">
        <w:rPr>
          <w:rFonts w:ascii="Times New Roman" w:eastAsia="Calibri" w:hAnsi="Times New Roman" w:cs="Times New Roman"/>
          <w:b/>
          <w:bCs/>
          <w:sz w:val="30"/>
          <w:szCs w:val="30"/>
        </w:rPr>
        <w:t>САМАРСКИЙ ЮРИДИЧЕСКИЙ ИНСТИТУТ</w:t>
      </w:r>
    </w:p>
    <w:p w:rsidR="0067184C" w:rsidRPr="005E2F3A" w:rsidRDefault="0067184C" w:rsidP="005E2F3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:rsidR="00EE32F6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3A">
        <w:rPr>
          <w:rFonts w:eastAsia="Calibri" w:cs="Calibri"/>
          <w:noProof/>
          <w:sz w:val="28"/>
          <w:szCs w:val="28"/>
        </w:rPr>
        <w:drawing>
          <wp:inline distT="0" distB="0" distL="0" distR="0">
            <wp:extent cx="1762125" cy="2295525"/>
            <wp:effectExtent l="0" t="0" r="9525" b="9525"/>
            <wp:docPr id="3" name="Рисунок 3" descr="D:\Мои документы\09_Верстка СЮИ ФСИН России\Эмблема-СЮИ-ФСИН-России контур для пособий ярче колон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09_Верстка СЮИ ФСИН России\Эмблема-СЮИ-ФСИН-России контур для пособий ярче колонн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A9F" w:rsidRPr="005E2F3A" w:rsidRDefault="008E3A9F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2F6" w:rsidRPr="005E2F3A" w:rsidRDefault="005E2F3A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3A">
        <w:rPr>
          <w:rFonts w:ascii="Times New Roman" w:hAnsi="Times New Roman" w:cs="Times New Roman"/>
          <w:b/>
          <w:sz w:val="28"/>
          <w:szCs w:val="28"/>
        </w:rPr>
        <w:t>А. Г. Голубев</w:t>
      </w: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2F6" w:rsidRPr="005E2F3A" w:rsidRDefault="00EE32F6" w:rsidP="00666D65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3A">
        <w:rPr>
          <w:rFonts w:ascii="Times New Roman" w:hAnsi="Times New Roman" w:cs="Times New Roman"/>
          <w:b/>
          <w:sz w:val="28"/>
          <w:szCs w:val="28"/>
        </w:rPr>
        <w:t>ТРУДОВАЯ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АДАПТАЦИЯ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И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ПРОФЕССИОНАЛЬНАЯ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ЛИЦ,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ОТБЫВАЮЩИХ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НАКАЗАНИЕ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В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ИСПРАВИТЕЛЬНЫХ</w:t>
      </w:r>
      <w:r w:rsidR="00C0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b/>
          <w:sz w:val="28"/>
          <w:szCs w:val="28"/>
        </w:rPr>
        <w:t>УЧРЕЖДЕНИЯХ</w:t>
      </w: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E2F3A">
        <w:rPr>
          <w:rFonts w:ascii="Times New Roman" w:eastAsia="Times New Roman" w:hAnsi="Times New Roman" w:cs="Times New Roman"/>
          <w:b/>
          <w:bCs/>
          <w:sz w:val="30"/>
          <w:szCs w:val="30"/>
        </w:rPr>
        <w:t>Методические рекомендации</w:t>
      </w:r>
    </w:p>
    <w:p w:rsidR="00EE32F6" w:rsidRPr="005E2F3A" w:rsidRDefault="00EE32F6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CA7" w:rsidRPr="005E2F3A" w:rsidRDefault="00E17CA7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074225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Pr="00074225" w:rsidRDefault="00161009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009" w:rsidRDefault="0067184C" w:rsidP="005E2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E2F3A">
        <w:rPr>
          <w:rFonts w:ascii="Times New Roman" w:eastAsia="Times New Roman" w:hAnsi="Times New Roman" w:cs="Times New Roman"/>
          <w:b/>
          <w:sz w:val="30"/>
          <w:szCs w:val="30"/>
        </w:rPr>
        <w:t>Самара 2019</w:t>
      </w:r>
    </w:p>
    <w:p w:rsidR="00161009" w:rsidRDefault="00161009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br w:type="page"/>
      </w:r>
    </w:p>
    <w:p w:rsidR="008E642C" w:rsidRPr="008E642C" w:rsidRDefault="008E642C" w:rsidP="008E64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42C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Рассмотрены и одобрены на заседании научно-экспертного совета </w:t>
      </w:r>
      <w:r w:rsidRPr="008E642C">
        <w:rPr>
          <w:rFonts w:ascii="Times New Roman" w:hAnsi="Times New Roman" w:cs="Times New Roman"/>
          <w:sz w:val="28"/>
          <w:szCs w:val="28"/>
        </w:rPr>
        <w:br/>
        <w:t xml:space="preserve">Самарского юридического института ФСИН России, протокол № 4 </w:t>
      </w:r>
      <w:r w:rsidRPr="008E642C">
        <w:rPr>
          <w:rFonts w:ascii="Times New Roman" w:hAnsi="Times New Roman" w:cs="Times New Roman"/>
          <w:sz w:val="28"/>
          <w:szCs w:val="28"/>
        </w:rPr>
        <w:br/>
        <w:t>от 23 сентября 2019 г.</w:t>
      </w:r>
    </w:p>
    <w:p w:rsidR="008E3A9F" w:rsidRPr="005E2F3A" w:rsidRDefault="008E3A9F" w:rsidP="00FF7343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3A9F" w:rsidRPr="005E2F3A" w:rsidRDefault="008E3A9F" w:rsidP="00FF7343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:rsidR="0067184C" w:rsidRPr="005E2F3A" w:rsidRDefault="008E3A9F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3A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67184C" w:rsidRPr="005E2F3A" w:rsidRDefault="005E2F3A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42C">
        <w:rPr>
          <w:rFonts w:ascii="Times New Roman" w:hAnsi="Times New Roman" w:cs="Times New Roman"/>
          <w:b/>
          <w:sz w:val="28"/>
          <w:szCs w:val="28"/>
        </w:rPr>
        <w:t>Ежова О. Н.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п</w:t>
      </w:r>
      <w:r w:rsidR="00D11DBA" w:rsidRPr="005E2F3A">
        <w:rPr>
          <w:rFonts w:ascii="Times New Roman" w:hAnsi="Times New Roman" w:cs="Times New Roman"/>
          <w:sz w:val="28"/>
          <w:szCs w:val="28"/>
        </w:rPr>
        <w:t>рофессоркафедрыпенитенциарнойпсихологиии</w:t>
      </w:r>
      <w:r w:rsidR="008E642C">
        <w:rPr>
          <w:rFonts w:ascii="Times New Roman" w:hAnsi="Times New Roman" w:cs="Times New Roman"/>
          <w:sz w:val="28"/>
          <w:szCs w:val="28"/>
        </w:rPr>
        <w:t> </w:t>
      </w:r>
      <w:r w:rsidR="00D11DBA" w:rsidRPr="005E2F3A">
        <w:rPr>
          <w:rFonts w:ascii="Times New Roman" w:hAnsi="Times New Roman" w:cs="Times New Roman"/>
          <w:sz w:val="28"/>
          <w:szCs w:val="28"/>
        </w:rPr>
        <w:t>педагогики,</w:t>
      </w:r>
      <w:r w:rsidR="008E642C">
        <w:rPr>
          <w:rFonts w:ascii="Times New Roman" w:hAnsi="Times New Roman" w:cs="Times New Roman"/>
          <w:sz w:val="28"/>
          <w:szCs w:val="28"/>
        </w:rPr>
        <w:t>кан</w:t>
      </w:r>
      <w:r w:rsidR="00D11DBA" w:rsidRPr="005E2F3A">
        <w:rPr>
          <w:rFonts w:ascii="Times New Roman" w:hAnsi="Times New Roman" w:cs="Times New Roman"/>
          <w:sz w:val="28"/>
          <w:szCs w:val="28"/>
        </w:rPr>
        <w:t>дидатпсихологическихнаук,доцент,полковниквнутреннейслужбы</w:t>
      </w:r>
      <w:r w:rsidR="008E642C">
        <w:rPr>
          <w:rFonts w:ascii="Times New Roman" w:hAnsi="Times New Roman" w:cs="Times New Roman"/>
          <w:sz w:val="28"/>
          <w:szCs w:val="28"/>
        </w:rPr>
        <w:t>;</w:t>
      </w:r>
    </w:p>
    <w:p w:rsidR="0067184C" w:rsidRPr="005E2F3A" w:rsidRDefault="005E2F3A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42C">
        <w:rPr>
          <w:rFonts w:ascii="Times New Roman" w:hAnsi="Times New Roman" w:cs="Times New Roman"/>
          <w:b/>
          <w:sz w:val="28"/>
          <w:szCs w:val="28"/>
        </w:rPr>
        <w:t>Мишустин С. П.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н</w:t>
      </w:r>
      <w:r w:rsidR="00294FBD" w:rsidRPr="005E2F3A">
        <w:rPr>
          <w:rFonts w:ascii="Times New Roman" w:hAnsi="Times New Roman" w:cs="Times New Roman"/>
          <w:sz w:val="28"/>
          <w:szCs w:val="28"/>
        </w:rPr>
        <w:t>ачальниккафедрырежимаиохраныв</w:t>
      </w:r>
      <w:r w:rsidR="008E642C">
        <w:rPr>
          <w:rFonts w:ascii="Times New Roman" w:hAnsi="Times New Roman" w:cs="Times New Roman"/>
          <w:sz w:val="28"/>
          <w:szCs w:val="28"/>
        </w:rPr>
        <w:t>УИС</w:t>
      </w:r>
      <w:r w:rsidR="00294FBD" w:rsidRPr="005E2F3A">
        <w:rPr>
          <w:rFonts w:ascii="Times New Roman" w:hAnsi="Times New Roman" w:cs="Times New Roman"/>
          <w:sz w:val="28"/>
          <w:szCs w:val="28"/>
        </w:rPr>
        <w:t>,полковниквнутреннейслужбы</w:t>
      </w:r>
      <w:r w:rsidR="00FF7343">
        <w:rPr>
          <w:rFonts w:ascii="Times New Roman" w:hAnsi="Times New Roman" w:cs="Times New Roman"/>
          <w:sz w:val="28"/>
          <w:szCs w:val="28"/>
        </w:rPr>
        <w:t>.</w:t>
      </w:r>
    </w:p>
    <w:p w:rsidR="008E3A9F" w:rsidRPr="005E2F3A" w:rsidRDefault="008E3A9F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A9F" w:rsidRDefault="008E3A9F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343" w:rsidRDefault="00FF7343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42C" w:rsidRPr="008E642C" w:rsidRDefault="008E642C" w:rsidP="008E642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42C">
        <w:rPr>
          <w:rFonts w:ascii="Times New Roman" w:hAnsi="Times New Roman" w:cs="Times New Roman"/>
          <w:b/>
          <w:sz w:val="28"/>
          <w:szCs w:val="28"/>
        </w:rPr>
        <w:t>Голубев А. Г. </w:t>
      </w:r>
    </w:p>
    <w:p w:rsidR="008E642C" w:rsidRPr="005E2F3A" w:rsidRDefault="008E642C" w:rsidP="008E642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 xml:space="preserve">Трудовая адаптация и профессиональная подготовка лиц, отбывающих наказание в </w:t>
      </w:r>
      <w:r>
        <w:rPr>
          <w:rFonts w:ascii="Times New Roman" w:hAnsi="Times New Roman" w:cs="Times New Roman"/>
          <w:sz w:val="28"/>
          <w:szCs w:val="28"/>
        </w:rPr>
        <w:t>исправительных учреждениях:м</w:t>
      </w:r>
      <w:r w:rsidRPr="005E2F3A">
        <w:rPr>
          <w:rFonts w:ascii="Times New Roman" w:hAnsi="Times New Roman" w:cs="Times New Roman"/>
          <w:sz w:val="28"/>
          <w:szCs w:val="28"/>
        </w:rPr>
        <w:t>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5E2F3A">
        <w:rPr>
          <w:rFonts w:ascii="Times New Roman" w:eastAsia="Calibri" w:hAnsi="Times New Roman" w:cs="Times New Roman"/>
          <w:sz w:val="28"/>
          <w:szCs w:val="28"/>
        </w:rPr>
        <w:t>А. 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E2F3A">
        <w:rPr>
          <w:rFonts w:ascii="Times New Roman" w:eastAsia="Calibri" w:hAnsi="Times New Roman" w:cs="Times New Roman"/>
          <w:sz w:val="28"/>
          <w:szCs w:val="28"/>
        </w:rPr>
        <w:t> Голубев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E2F3A">
        <w:rPr>
          <w:rFonts w:ascii="Times New Roman" w:hAnsi="Times New Roman" w:cs="Times New Roman"/>
          <w:sz w:val="28"/>
          <w:szCs w:val="28"/>
        </w:rPr>
        <w:t>– Самара: С</w:t>
      </w:r>
      <w:r>
        <w:rPr>
          <w:rFonts w:ascii="Times New Roman" w:hAnsi="Times New Roman" w:cs="Times New Roman"/>
          <w:sz w:val="28"/>
          <w:szCs w:val="28"/>
        </w:rPr>
        <w:t>амарский юридический институт</w:t>
      </w:r>
      <w:r w:rsidRPr="005E2F3A">
        <w:rPr>
          <w:rFonts w:ascii="Times New Roman" w:hAnsi="Times New Roman" w:cs="Times New Roman"/>
          <w:sz w:val="28"/>
          <w:szCs w:val="28"/>
        </w:rPr>
        <w:t xml:space="preserve"> ФСИН России, 2019. – </w:t>
      </w:r>
      <w:r w:rsidRPr="00B3045C">
        <w:rPr>
          <w:rFonts w:ascii="Times New Roman" w:hAnsi="Times New Roman" w:cs="Times New Roman"/>
          <w:sz w:val="28"/>
          <w:szCs w:val="28"/>
        </w:rPr>
        <w:t>61</w:t>
      </w:r>
      <w:r w:rsidRPr="005E2F3A">
        <w:rPr>
          <w:rFonts w:ascii="Times New Roman" w:hAnsi="Times New Roman" w:cs="Times New Roman"/>
          <w:sz w:val="28"/>
          <w:szCs w:val="28"/>
        </w:rPr>
        <w:t> с.</w:t>
      </w:r>
    </w:p>
    <w:p w:rsidR="00FF7343" w:rsidRDefault="00FF7343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343" w:rsidRPr="005E2F3A" w:rsidRDefault="00FF7343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67184C" w:rsidRPr="005E2F3A" w:rsidRDefault="0067184C" w:rsidP="00FF7343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8E3A9F" w:rsidRPr="005E2F3A" w:rsidRDefault="008E3A9F" w:rsidP="00FF734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84C" w:rsidRPr="00FF7343" w:rsidRDefault="008E3A9F" w:rsidP="00FF73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F7343">
        <w:rPr>
          <w:rFonts w:ascii="Times New Roman" w:hAnsi="Times New Roman" w:cs="Times New Roman"/>
          <w:sz w:val="26"/>
          <w:szCs w:val="28"/>
        </w:rPr>
        <w:t>Вметодическихрекомендацияхпредложенымерыпоорганизацииусловийтрудовойадаптациииполученияпрофессиилицами,отбывающиминаказаниев</w:t>
      </w:r>
      <w:r w:rsidR="008E642C">
        <w:rPr>
          <w:rFonts w:ascii="Times New Roman" w:hAnsi="Times New Roman" w:cs="Times New Roman"/>
          <w:sz w:val="28"/>
          <w:szCs w:val="28"/>
        </w:rPr>
        <w:t>исправительных учреждениях</w:t>
      </w:r>
      <w:r w:rsidRPr="00FF7343">
        <w:rPr>
          <w:rFonts w:ascii="Times New Roman" w:hAnsi="Times New Roman" w:cs="Times New Roman"/>
          <w:sz w:val="26"/>
          <w:szCs w:val="28"/>
        </w:rPr>
        <w:t>.Обозначенынормативно-правовыеи</w:t>
      </w:r>
      <w:r w:rsidR="008E642C">
        <w:rPr>
          <w:rFonts w:ascii="Times New Roman" w:hAnsi="Times New Roman" w:cs="Times New Roman"/>
          <w:sz w:val="26"/>
          <w:szCs w:val="28"/>
        </w:rPr>
        <w:t> </w:t>
      </w:r>
      <w:r w:rsidRPr="00FF7343">
        <w:rPr>
          <w:rFonts w:ascii="Times New Roman" w:hAnsi="Times New Roman" w:cs="Times New Roman"/>
          <w:sz w:val="26"/>
          <w:szCs w:val="28"/>
        </w:rPr>
        <w:t>организационныеаспектыисследуемогонаправлениядеятельности.</w:t>
      </w:r>
    </w:p>
    <w:p w:rsidR="008E3A9F" w:rsidRPr="00FF7343" w:rsidRDefault="008E3A9F" w:rsidP="00FF73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F7343">
        <w:rPr>
          <w:rFonts w:ascii="Times New Roman" w:hAnsi="Times New Roman" w:cs="Times New Roman"/>
          <w:sz w:val="26"/>
          <w:szCs w:val="28"/>
        </w:rPr>
        <w:t>Рекомендуетсядляиспользованиявпроцессеслужебнойподготовкисотрудниковотделовтрудовойадаптацииипрофессиональнойподготовкиосужденныхуголовно-исполнительнойсистемы.</w:t>
      </w:r>
    </w:p>
    <w:p w:rsidR="0067184C" w:rsidRPr="005E2F3A" w:rsidRDefault="0067184C" w:rsidP="00FF7343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tabs>
          <w:tab w:val="left" w:pos="4290"/>
        </w:tabs>
        <w:suppressAutoHyphens/>
        <w:spacing w:line="240" w:lineRule="auto"/>
        <w:ind w:left="5670" w:firstLine="24"/>
        <w:rPr>
          <w:rFonts w:ascii="Calibri" w:eastAsia="Calibri" w:hAnsi="Calibri" w:cs="Calibri"/>
          <w:sz w:val="28"/>
          <w:szCs w:val="28"/>
        </w:rPr>
      </w:pPr>
    </w:p>
    <w:p w:rsidR="0067184C" w:rsidRPr="005E2F3A" w:rsidRDefault="0067184C" w:rsidP="00FF7343">
      <w:pPr>
        <w:tabs>
          <w:tab w:val="left" w:pos="4290"/>
        </w:tabs>
        <w:suppressAutoHyphens/>
        <w:spacing w:after="0" w:line="240" w:lineRule="auto"/>
        <w:ind w:left="6005" w:hanging="298"/>
        <w:rPr>
          <w:rFonts w:ascii="Times New Roman" w:eastAsia="Calibri" w:hAnsi="Times New Roman" w:cs="Times New Roman"/>
          <w:sz w:val="28"/>
          <w:szCs w:val="28"/>
        </w:rPr>
      </w:pPr>
      <w:r w:rsidRPr="005E2F3A">
        <w:rPr>
          <w:rFonts w:ascii="Times New Roman" w:eastAsia="Calibri" w:hAnsi="Times New Roman" w:cs="Times New Roman"/>
          <w:sz w:val="28"/>
          <w:szCs w:val="28"/>
        </w:rPr>
        <w:t xml:space="preserve">© </w:t>
      </w:r>
      <w:r w:rsidR="005E2F3A" w:rsidRPr="005E2F3A">
        <w:rPr>
          <w:rFonts w:ascii="Times New Roman" w:eastAsia="Calibri" w:hAnsi="Times New Roman" w:cs="Times New Roman"/>
          <w:sz w:val="28"/>
          <w:szCs w:val="28"/>
        </w:rPr>
        <w:t>Голубев А. Г.</w:t>
      </w:r>
      <w:r w:rsidRPr="005E2F3A">
        <w:rPr>
          <w:rFonts w:ascii="Times New Roman" w:eastAsia="Calibri" w:hAnsi="Times New Roman" w:cs="Times New Roman"/>
          <w:sz w:val="28"/>
          <w:szCs w:val="28"/>
        </w:rPr>
        <w:t>, 2019</w:t>
      </w:r>
    </w:p>
    <w:p w:rsidR="0067184C" w:rsidRPr="005E2F3A" w:rsidRDefault="0067184C" w:rsidP="00FF7343">
      <w:pPr>
        <w:tabs>
          <w:tab w:val="left" w:pos="3520"/>
          <w:tab w:val="left" w:pos="3740"/>
          <w:tab w:val="left" w:pos="4920"/>
          <w:tab w:val="left" w:pos="5760"/>
        </w:tabs>
        <w:suppressAutoHyphens/>
        <w:spacing w:after="0" w:line="240" w:lineRule="auto"/>
        <w:ind w:left="6005" w:hanging="298"/>
        <w:rPr>
          <w:rFonts w:ascii="Times New Roman" w:eastAsia="Calibri" w:hAnsi="Times New Roman" w:cs="Times New Roman"/>
          <w:sz w:val="28"/>
          <w:szCs w:val="28"/>
        </w:rPr>
        <w:sectPr w:rsidR="0067184C" w:rsidRPr="005E2F3A" w:rsidSect="00EE45C7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5E2F3A">
        <w:rPr>
          <w:rFonts w:ascii="Times New Roman" w:eastAsia="Calibri" w:hAnsi="Times New Roman" w:cs="Times New Roman"/>
          <w:sz w:val="28"/>
          <w:szCs w:val="28"/>
        </w:rPr>
        <w:t>© Самарский юридический институт ФСИН России, 2019</w:t>
      </w:r>
    </w:p>
    <w:p w:rsidR="002E714B" w:rsidRPr="005E2F3A" w:rsidRDefault="005A09BD" w:rsidP="005E2F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3A">
        <w:rPr>
          <w:rFonts w:ascii="Times New Roman" w:hAnsi="Times New Roman" w:cs="Times New Roman"/>
          <w:b/>
          <w:sz w:val="28"/>
          <w:szCs w:val="28"/>
        </w:rPr>
        <w:lastRenderedPageBreak/>
        <w:t>СОДЕРЖА</w:t>
      </w:r>
      <w:r w:rsidR="002E714B" w:rsidRPr="005E2F3A">
        <w:rPr>
          <w:rFonts w:ascii="Times New Roman" w:hAnsi="Times New Roman" w:cs="Times New Roman"/>
          <w:b/>
          <w:sz w:val="28"/>
          <w:szCs w:val="28"/>
        </w:rPr>
        <w:t>НИЕ</w:t>
      </w:r>
    </w:p>
    <w:p w:rsidR="002E714B" w:rsidRPr="005E2F3A" w:rsidRDefault="002E714B" w:rsidP="005E2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2F6" w:rsidRPr="005E2F3A" w:rsidRDefault="00EE32F6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CA7" w:rsidRPr="00E17CA7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noProof/>
          <w:sz w:val="28"/>
        </w:rPr>
        <w:t>ВВЕДЕНИЕ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  <w:t>4</w:t>
      </w:r>
    </w:p>
    <w:p w:rsidR="00E17CA7" w:rsidRPr="00E17CA7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>Глава </w:t>
      </w:r>
      <w:r w:rsidRPr="00E17CA7">
        <w:rPr>
          <w:rFonts w:ascii="Times New Roman" w:hAnsi="Times New Roman" w:cs="Times New Roman"/>
          <w:b w:val="0"/>
          <w:noProof/>
          <w:sz w:val="28"/>
        </w:rPr>
        <w:t>1. НОРМАТИВНО-ПРАВОВОЕ РЕГУЛИРОВАНИЕ ТРУДОВОЙ АДАПТАЦИИ И ПРОФЕССИОНАЛЬНОЙ ПОДГОТОВКИ ЛИЦ, ОТБЫВАЮЩИХ НАКАЗАНИЕ В МЕСТАХ ЛИШЕНИЯ СВОБОДЫ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  <w:t>6</w:t>
      </w:r>
    </w:p>
    <w:p w:rsidR="00E17CA7" w:rsidRPr="00E17CA7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 xml:space="preserve">Глава </w:t>
      </w:r>
      <w:r w:rsidRPr="00E17CA7">
        <w:rPr>
          <w:rFonts w:ascii="Times New Roman" w:hAnsi="Times New Roman" w:cs="Times New Roman"/>
          <w:b w:val="0"/>
          <w:noProof/>
          <w:sz w:val="28"/>
        </w:rPr>
        <w:t>2. ОРГАНИЗАЦИОННО-ПРАВОВЫЕ АСПЕКТЫ ТРУДОВОЙ АДАПТАЦИИ И ПОЛУЧЕНИЯ ПРОФЕССИИ ЛИЦАМИ, ОТБЫВАЮЩИМИ НАКАЗАНИЕ В ИСПРАВИТЕЛЬНЫХ УЧРЕЖДЕНИЯХ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  <w:t>12</w:t>
      </w:r>
    </w:p>
    <w:p w:rsidR="00E17CA7" w:rsidRPr="00E17CA7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left="851"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>2.1. Структурное закрепление функций управления трудовой адаптацией осужденных</w:t>
      </w: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ab/>
        <w:t>12</w:t>
      </w:r>
    </w:p>
    <w:p w:rsidR="00E17CA7" w:rsidRPr="00E17CA7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left="851"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>2.2. Организация технологии процесса трудовой адаптации осужденных</w:t>
      </w: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ab/>
        <w:t>14</w:t>
      </w:r>
    </w:p>
    <w:p w:rsidR="006C3890" w:rsidRPr="00B3045C" w:rsidRDefault="006C3890" w:rsidP="006C3890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suppressAutoHyphens/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caps w:val="0"/>
          <w:noProof/>
          <w:sz w:val="28"/>
        </w:rPr>
        <w:t>Глава</w:t>
      </w:r>
      <w:r>
        <w:rPr>
          <w:rFonts w:ascii="Times New Roman" w:hAnsi="Times New Roman" w:cs="Times New Roman"/>
          <w:b w:val="0"/>
          <w:caps w:val="0"/>
          <w:noProof/>
          <w:sz w:val="28"/>
          <w:lang w:val="en-US"/>
        </w:rPr>
        <w:t> </w:t>
      </w:r>
      <w:r w:rsidRPr="006C3890">
        <w:rPr>
          <w:rFonts w:ascii="Times New Roman" w:hAnsi="Times New Roman" w:cs="Times New Roman"/>
          <w:b w:val="0"/>
          <w:caps w:val="0"/>
          <w:noProof/>
          <w:sz w:val="28"/>
        </w:rPr>
        <w:t>3</w:t>
      </w:r>
      <w:r w:rsidRPr="00E17CA7">
        <w:rPr>
          <w:rFonts w:ascii="Times New Roman" w:hAnsi="Times New Roman" w:cs="Times New Roman"/>
          <w:b w:val="0"/>
          <w:noProof/>
          <w:sz w:val="28"/>
        </w:rPr>
        <w:t>.</w:t>
      </w:r>
      <w:r>
        <w:rPr>
          <w:rFonts w:ascii="Times New Roman" w:hAnsi="Times New Roman" w:cs="Times New Roman"/>
          <w:b w:val="0"/>
          <w:noProof/>
          <w:sz w:val="28"/>
          <w:lang w:val="en-US"/>
        </w:rPr>
        <w:t> </w:t>
      </w:r>
      <w:r w:rsidRPr="006C3890">
        <w:rPr>
          <w:rFonts w:ascii="Times New Roman" w:hAnsi="Times New Roman" w:cs="Times New Roman"/>
          <w:b w:val="0"/>
          <w:caps w:val="0"/>
          <w:sz w:val="28"/>
        </w:rPr>
        <w:t>ПОДГОТОВКА И ПОВЫШЕНИЕ КВАЛИФИКАЦИИ СОТРУДНИКОВ ПРОИЗВОДСТВЕННЫХ ПОДРАЗДЕЛЕНИЙ ИУ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</w:r>
      <w:r w:rsidR="00B3045C" w:rsidRPr="00B3045C">
        <w:rPr>
          <w:rFonts w:ascii="Times New Roman" w:hAnsi="Times New Roman" w:cs="Times New Roman"/>
          <w:b w:val="0"/>
          <w:noProof/>
          <w:sz w:val="28"/>
        </w:rPr>
        <w:t>20</w:t>
      </w:r>
    </w:p>
    <w:p w:rsidR="00E17CA7" w:rsidRPr="008E642C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noProof/>
          <w:sz w:val="28"/>
        </w:rPr>
      </w:pPr>
      <w:r w:rsidRPr="00E17CA7">
        <w:rPr>
          <w:rFonts w:ascii="Times New Roman" w:hAnsi="Times New Roman" w:cs="Times New Roman"/>
          <w:b w:val="0"/>
          <w:noProof/>
          <w:sz w:val="28"/>
        </w:rPr>
        <w:t>ЗАКЛЮЧЕНИЕ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  <w:t>2</w:t>
      </w:r>
      <w:r w:rsidR="00B3045C" w:rsidRPr="008E642C">
        <w:rPr>
          <w:rFonts w:ascii="Times New Roman" w:hAnsi="Times New Roman" w:cs="Times New Roman"/>
          <w:b w:val="0"/>
          <w:noProof/>
          <w:sz w:val="28"/>
        </w:rPr>
        <w:t>6</w:t>
      </w:r>
    </w:p>
    <w:p w:rsidR="006C3890" w:rsidRPr="00B3045C" w:rsidRDefault="006C3890" w:rsidP="006C3890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6C3890">
        <w:rPr>
          <w:rFonts w:ascii="Times New Roman" w:hAnsi="Times New Roman" w:cs="Times New Roman"/>
          <w:b w:val="0"/>
          <w:sz w:val="28"/>
        </w:rPr>
        <w:t>БИБЛИОГРАФИЧЕСКИЙ СПИСОК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  <w:t>2</w:t>
      </w:r>
      <w:r w:rsidRPr="00B3045C">
        <w:rPr>
          <w:rFonts w:ascii="Times New Roman" w:hAnsi="Times New Roman" w:cs="Times New Roman"/>
          <w:b w:val="0"/>
          <w:noProof/>
          <w:sz w:val="28"/>
        </w:rPr>
        <w:t>8</w:t>
      </w:r>
    </w:p>
    <w:p w:rsidR="00E17CA7" w:rsidRPr="00B3045C" w:rsidRDefault="00E17CA7" w:rsidP="00E17CA7">
      <w:pPr>
        <w:pStyle w:val="13"/>
        <w:tabs>
          <w:tab w:val="right" w:leader="dot" w:pos="9498"/>
          <w:tab w:val="left" w:leader="dot" w:pos="9912"/>
          <w:tab w:val="left" w:leader="dot" w:pos="10620"/>
          <w:tab w:val="left" w:leader="dot" w:pos="11328"/>
        </w:tabs>
        <w:ind w:right="1133"/>
        <w:jc w:val="both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2"/>
        </w:rPr>
      </w:pPr>
      <w:r w:rsidRPr="00E17CA7">
        <w:rPr>
          <w:rFonts w:ascii="Times New Roman" w:hAnsi="Times New Roman" w:cs="Times New Roman"/>
          <w:b w:val="0"/>
          <w:noProof/>
          <w:sz w:val="28"/>
        </w:rPr>
        <w:t>ПРИЛОЖЕНИЯ</w:t>
      </w:r>
      <w:r w:rsidRPr="00E17CA7">
        <w:rPr>
          <w:rFonts w:ascii="Times New Roman" w:hAnsi="Times New Roman" w:cs="Times New Roman"/>
          <w:b w:val="0"/>
          <w:noProof/>
          <w:sz w:val="28"/>
        </w:rPr>
        <w:tab/>
      </w:r>
      <w:r w:rsidR="006C3890" w:rsidRPr="00B3045C">
        <w:rPr>
          <w:rFonts w:ascii="Times New Roman" w:hAnsi="Times New Roman" w:cs="Times New Roman"/>
          <w:b w:val="0"/>
          <w:noProof/>
          <w:sz w:val="28"/>
        </w:rPr>
        <w:t>30</w:t>
      </w:r>
    </w:p>
    <w:p w:rsidR="002E714B" w:rsidRPr="005E2F3A" w:rsidRDefault="002E714B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982" w:rsidRPr="005E2F3A" w:rsidRDefault="004C7982" w:rsidP="005E2F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br w:type="page"/>
      </w:r>
    </w:p>
    <w:p w:rsidR="002E714B" w:rsidRPr="005E2F3A" w:rsidRDefault="004C7982" w:rsidP="00FF7343">
      <w:pPr>
        <w:pStyle w:val="0"/>
      </w:pPr>
      <w:bookmarkStart w:id="1" w:name="_Toc22717777"/>
      <w:r w:rsidRPr="005E2F3A">
        <w:lastRenderedPageBreak/>
        <w:t>ВВЕДЕНИЕ</w:t>
      </w:r>
      <w:bookmarkEnd w:id="1"/>
    </w:p>
    <w:p w:rsidR="0067184C" w:rsidRPr="005E2F3A" w:rsidRDefault="00986E90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КардинальныеизменениявсодержаниииусловияхтрудавРоссиивтечениепоследнихдесятилетийпривеликформированиюновогоотношенияктрудувобществе.Преждевсего,исследованиетрудовойдеятельностисталовсесторонним:онарассматриваетсявсоциал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ном,экономическомипсихологическомаспектах.Висследованиииформулировкемерпое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совершенствованиюнуждаетсяитрудоваяадаптациялиц,отбывающихнаказаниявместахлишениясвободы.</w:t>
      </w:r>
    </w:p>
    <w:p w:rsidR="0067184C" w:rsidRPr="005E2F3A" w:rsidRDefault="00986E90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Внастоящиймоментгуманистическаяориентациявсферетрудапредполагаетусилениесоциальнойориентациипроизводственногопроцесса,корректировкуусловийтрудавнаправленииблагоприятствованияработнику,реализациюеговозможностейдлясамовыраженияисамоутвержд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ния,актуализациюиразвитиеспособностей,трудовогопотенциалаитворческойинициат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вы,эффективноеприменениенапрактикеимеющихсяунегознаний,уменийинавыков.Трудоваядеятельностьосужд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ногоограниченарежимомотбываниянаказания,ноиеготрудвэтихусловияхнужногуманизироватьдлятого,чтобыпослеотбытиянаказаниягражданинмогориентироватьсявэкономическихпроцессах,происходящихвобщес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ве,инайтиприменениеимеющимсяилиполученнымвИУтрудовымуменияминавыкам.</w:t>
      </w:r>
    </w:p>
    <w:p w:rsidR="00BC7D17" w:rsidRPr="005E2F3A" w:rsidRDefault="00986E90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Однимизважнейшихнаправленийфункционированияуголовно-исполнительнойсистемыРоссииявляетсяпроизводственнаядеятельность,имеющаяпопонятнымпричинамограниченияпроизводственно-трудовыхиправовыхвозможн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стей.Спецификатрудовойзанятостиосужденныхсвязанаспринятымпорядкомраспределенияосужденныхповидамисправительныхучреждений,снеобходимостьюсоблюдениялимитовнаполненияисправительныхучреждений,спсихофизиологическимиособенностямиосужде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ных,сограничениямиповидамэкономическойдеятельностиисправительныхучрежд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>ний,снесоответствиемпрофессиональногообразованияосужденныхиуровнемразвитияпроизводства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 xml:space="preserve">и др. 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Учитываявс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это,необходиморазработатькомплексмер,принимаемыхтерриториальнымиорганамиФСИНиисправительнымиучреждениямипоразвитиютрудовойадаптацииосужд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нныхиихпрофессиональногообразов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ния,рассмотревданнуюсферудеятельностиУИС</w:t>
      </w:r>
      <w:r w:rsidR="00BC7D17" w:rsidRPr="005E2F3A">
        <w:rPr>
          <w:rFonts w:ascii="Times New Roman" w:hAnsi="Times New Roman" w:cs="Times New Roman"/>
          <w:sz w:val="28"/>
          <w:szCs w:val="28"/>
        </w:rPr>
        <w:t>втеоретическом,организационно-правовомиметодическомаспектах</w:t>
      </w:r>
      <w:r w:rsidR="00BC7D17" w:rsidRPr="005E2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84C" w:rsidRPr="005E2F3A" w:rsidRDefault="00BC7D17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Внастоящихметодически</w:t>
      </w:r>
      <w:r w:rsidR="0029679A" w:rsidRPr="005E2F3A">
        <w:rPr>
          <w:rFonts w:ascii="Times New Roman" w:hAnsi="Times New Roman" w:cs="Times New Roman"/>
          <w:sz w:val="28"/>
          <w:szCs w:val="28"/>
        </w:rPr>
        <w:t>хрекомендацияхпредлагаютсяпояснениядействующегозаконодательстваиподзаконныхактовпо</w:t>
      </w:r>
      <w:r w:rsidRPr="005E2F3A">
        <w:rPr>
          <w:rFonts w:ascii="Times New Roman" w:hAnsi="Times New Roman" w:cs="Times New Roman"/>
          <w:sz w:val="28"/>
          <w:szCs w:val="28"/>
        </w:rPr>
        <w:t>вопрос</w:t>
      </w:r>
      <w:r w:rsidR="0029679A" w:rsidRPr="005E2F3A">
        <w:rPr>
          <w:rFonts w:ascii="Times New Roman" w:hAnsi="Times New Roman" w:cs="Times New Roman"/>
          <w:sz w:val="28"/>
          <w:szCs w:val="28"/>
        </w:rPr>
        <w:t>амтрудовойадаптацииипрофессиональнойподготовк</w:t>
      </w:r>
      <w:r w:rsidR="0029679A" w:rsidRPr="005E2F3A">
        <w:rPr>
          <w:rFonts w:ascii="Times New Roman" w:hAnsi="Times New Roman" w:cs="Times New Roman"/>
          <w:sz w:val="28"/>
          <w:szCs w:val="28"/>
        </w:rPr>
        <w:t>и</w:t>
      </w:r>
      <w:r w:rsidR="0029679A" w:rsidRPr="005E2F3A">
        <w:rPr>
          <w:rFonts w:ascii="Times New Roman" w:hAnsi="Times New Roman" w:cs="Times New Roman"/>
          <w:sz w:val="28"/>
          <w:szCs w:val="28"/>
        </w:rPr>
        <w:t>лиц,отбывающихнаказаниевместахлишениясвободы,атакжеорганизацииусловийтрудовойадаптациииполученияпрофессиилицами,отбывающиминаказаниевместахлишениясвободы.</w:t>
      </w:r>
    </w:p>
    <w:p w:rsidR="00DF2004" w:rsidRPr="005E2F3A" w:rsidRDefault="00294FBD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lastRenderedPageBreak/>
        <w:t>Цельюпредставленныхметодическихрекомендацийявляется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обобщениеправов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хи,вбольшейстепени,организационныхаспектовпроцессатрудовойадаптацииипрофессиональнойподготовкиосужд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нных.</w:t>
      </w:r>
    </w:p>
    <w:p w:rsidR="001D6676" w:rsidRPr="005E2F3A" w:rsidRDefault="006B4827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Исходяизцели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,авторомбылисформулированызадачиработы: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ab/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обозначитьнормативно-правовыеиорганизационныеаспектытрудовойадаптацииипрофессиональнойподготовкиосужд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нных,отбывающихнаказаниевисправительныхучреждениях;</w:t>
      </w:r>
    </w:p>
    <w:p w:rsidR="00294FBD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F3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eastAsia="Times New Roman" w:hAnsi="Times New Roman" w:cs="Times New Roman"/>
          <w:sz w:val="28"/>
          <w:szCs w:val="28"/>
        </w:rPr>
        <w:tab/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внестипредложенияпосовершенствованиюорганизациитрудовойадаптацииипрофессиональнойподготовкиосужд</w:t>
      </w:r>
      <w:r w:rsidR="004678F1" w:rsidRPr="005E2F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нныхвсоответствиисдействующиминормативнымиакт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971486" w:rsidRPr="005E2F3A">
        <w:rPr>
          <w:rFonts w:ascii="Times New Roman" w:eastAsia="Times New Roman" w:hAnsi="Times New Roman" w:cs="Times New Roman"/>
          <w:sz w:val="28"/>
          <w:szCs w:val="28"/>
        </w:rPr>
        <w:t>,приусловиивозможностивнесениявлокальныеправовыеактыилиприложениякнимнеобходимыхизменений</w:t>
      </w:r>
      <w:r w:rsidR="00DF2004" w:rsidRPr="005E2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84C" w:rsidRPr="005E2F3A" w:rsidRDefault="00971486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E2F3A">
        <w:rPr>
          <w:rFonts w:ascii="Times New Roman" w:hAnsi="Times New Roman" w:cs="Times New Roman"/>
          <w:spacing w:val="-2"/>
          <w:sz w:val="28"/>
          <w:szCs w:val="28"/>
        </w:rPr>
        <w:t>Научнуюновизнуданнойработывыражаетконцептуальныйподход</w:t>
      </w:r>
      <w:r w:rsidR="006B4827" w:rsidRPr="005E2F3A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изучени</w:t>
      </w:r>
      <w:r w:rsidR="006B4827" w:rsidRPr="005E2F3A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процессатрудовойадаптацииосужд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ных,полученияимипрофессиональногообразования;раскрываетсясодержаниеэкономического,психологическогоиорганизационно-правовогофакторов</w:t>
      </w:r>
      <w:r w:rsidR="006B4827" w:rsidRPr="005E2F3A">
        <w:rPr>
          <w:rFonts w:ascii="Times New Roman" w:hAnsi="Times New Roman" w:cs="Times New Roman"/>
          <w:spacing w:val="-2"/>
          <w:sz w:val="28"/>
          <w:szCs w:val="28"/>
        </w:rPr>
        <w:t>привлеченияосужд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6B4827" w:rsidRPr="005E2F3A">
        <w:rPr>
          <w:rFonts w:ascii="Times New Roman" w:hAnsi="Times New Roman" w:cs="Times New Roman"/>
          <w:spacing w:val="-2"/>
          <w:sz w:val="28"/>
          <w:szCs w:val="28"/>
        </w:rPr>
        <w:t>нныхктруду;описанынаправленияипредложенымерысовершенствованияданногопроцесса.</w:t>
      </w:r>
    </w:p>
    <w:p w:rsidR="00971486" w:rsidRPr="005E2F3A" w:rsidRDefault="00971486" w:rsidP="005E2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5C7" w:rsidRPr="005E2F3A" w:rsidRDefault="00EE45C7" w:rsidP="005E2F3A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5E2F3A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1A5181" w:rsidRPr="005E2F3A" w:rsidRDefault="00E17CA7" w:rsidP="00FF7343">
      <w:pPr>
        <w:pStyle w:val="0"/>
      </w:pPr>
      <w:bookmarkStart w:id="2" w:name="_Toc22717778"/>
      <w:r w:rsidRPr="005E2F3A">
        <w:rPr>
          <w:caps w:val="0"/>
        </w:rPr>
        <w:lastRenderedPageBreak/>
        <w:t>Глава </w:t>
      </w:r>
      <w:r w:rsidR="004678F1" w:rsidRPr="005E2F3A">
        <w:t>1</w:t>
      </w:r>
      <w:r w:rsidR="001A5181" w:rsidRPr="005E2F3A">
        <w:t>.НОРМАТИВНО-ПРАВОВОЕРЕГУЛИРОВАНИЕТРУДОВОЙАДАПТАЦИИИПРОФЕССИОНАЛЬНОЙПОДГОТОВКИЛИЦ,ОТБЫВАЮЩИХНАКАЗАНИЕВМЕСТАХЛИШЕНИЯСВОБОДЫ</w:t>
      </w:r>
      <w:bookmarkEnd w:id="2"/>
    </w:p>
    <w:p w:rsidR="0067184C" w:rsidRPr="005E2F3A" w:rsidRDefault="006B4827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Трудоваязанятостьосужд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ных,начинающаясясихпрофессиональнойподготовкиипредставляющаясобойтрудовуюивконечномитогесоциальнуюадапт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цию,насегодняшнийденьпредставляетсобойоднуизнаиболееактуальныхпроблем,стоящихпередуголовно-исполнительнойсистемойнашейстр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ны</w:t>
      </w:r>
      <w:r w:rsidR="005A09BD" w:rsidRPr="005E2F3A">
        <w:rPr>
          <w:rFonts w:ascii="Times New Roman" w:hAnsi="Times New Roman" w:cs="Times New Roman"/>
          <w:sz w:val="28"/>
          <w:szCs w:val="28"/>
        </w:rPr>
        <w:t>.</w:t>
      </w:r>
      <w:r w:rsidR="009446BB" w:rsidRPr="005E2F3A">
        <w:rPr>
          <w:rFonts w:ascii="Times New Roman" w:hAnsi="Times New Roman" w:cs="Times New Roman"/>
          <w:sz w:val="28"/>
          <w:szCs w:val="28"/>
        </w:rPr>
        <w:t>Лицо,отбывающеенаказание,обязанотрудитьсякакдлякомпенсациинанес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446BB" w:rsidRPr="005E2F3A">
        <w:rPr>
          <w:rFonts w:ascii="Times New Roman" w:hAnsi="Times New Roman" w:cs="Times New Roman"/>
          <w:sz w:val="28"/>
          <w:szCs w:val="28"/>
        </w:rPr>
        <w:t>нногопреступлениемуще</w:t>
      </w:r>
      <w:r w:rsidR="009446BB" w:rsidRPr="005E2F3A">
        <w:rPr>
          <w:rFonts w:ascii="Times New Roman" w:hAnsi="Times New Roman" w:cs="Times New Roman"/>
          <w:sz w:val="28"/>
          <w:szCs w:val="28"/>
        </w:rPr>
        <w:t>р</w:t>
      </w:r>
      <w:r w:rsidR="009446BB" w:rsidRPr="005E2F3A">
        <w:rPr>
          <w:rFonts w:ascii="Times New Roman" w:hAnsi="Times New Roman" w:cs="Times New Roman"/>
          <w:sz w:val="28"/>
          <w:szCs w:val="28"/>
        </w:rPr>
        <w:t>ба,такидляполучениянавыковпрофессии,востребованнойнарынкетруда,дляуспешноготрудоустройствапослеосвобожд</w:t>
      </w:r>
      <w:r w:rsidR="009446BB" w:rsidRPr="005E2F3A">
        <w:rPr>
          <w:rFonts w:ascii="Times New Roman" w:hAnsi="Times New Roman" w:cs="Times New Roman"/>
          <w:sz w:val="28"/>
          <w:szCs w:val="28"/>
        </w:rPr>
        <w:t>е</w:t>
      </w:r>
      <w:r w:rsidR="009446BB" w:rsidRPr="005E2F3A">
        <w:rPr>
          <w:rFonts w:ascii="Times New Roman" w:hAnsi="Times New Roman" w:cs="Times New Roman"/>
          <w:sz w:val="28"/>
          <w:szCs w:val="28"/>
        </w:rPr>
        <w:t>ния.</w:t>
      </w:r>
      <w:r w:rsidR="0081194C" w:rsidRPr="005E2F3A">
        <w:rPr>
          <w:rFonts w:ascii="Times New Roman" w:hAnsi="Times New Roman" w:cs="Times New Roman"/>
          <w:sz w:val="28"/>
          <w:szCs w:val="28"/>
        </w:rPr>
        <w:t>Нопроизводительнымтрудомзанятаменьшаячастьосужд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81194C" w:rsidRPr="005E2F3A">
        <w:rPr>
          <w:rFonts w:ascii="Times New Roman" w:hAnsi="Times New Roman" w:cs="Times New Roman"/>
          <w:sz w:val="28"/>
          <w:szCs w:val="28"/>
        </w:rPr>
        <w:t>нных,чтообусловленоинедостаточнымвколичественномикачественномотношенииуровнемразвитияматериальнойбазыцентровтрудовойадаптации(мастерских),инедостаточнымколичествомустановленныхсгражданскимипредприятиямииорганизациямиэкономическихотношений,и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81194C" w:rsidRPr="005E2F3A">
        <w:rPr>
          <w:rFonts w:ascii="Times New Roman" w:hAnsi="Times New Roman" w:cs="Times New Roman"/>
          <w:sz w:val="28"/>
          <w:szCs w:val="28"/>
        </w:rPr>
        <w:t>какследствие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81194C" w:rsidRPr="005E2F3A">
        <w:rPr>
          <w:rFonts w:ascii="Times New Roman" w:hAnsi="Times New Roman" w:cs="Times New Roman"/>
          <w:sz w:val="28"/>
          <w:szCs w:val="28"/>
        </w:rPr>
        <w:t>недостаточнымобъ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81194C" w:rsidRPr="005E2F3A">
        <w:rPr>
          <w:rFonts w:ascii="Times New Roman" w:hAnsi="Times New Roman" w:cs="Times New Roman"/>
          <w:sz w:val="28"/>
          <w:szCs w:val="28"/>
        </w:rPr>
        <w:t>момспросанапродукциюпроизводствИУ,ктомужевнастоящиймоментнаблюдаютсянекоторыйростикачественныеизмененияпенитенциарнойпреступн</w:t>
      </w:r>
      <w:r w:rsidR="0081194C" w:rsidRPr="005E2F3A">
        <w:rPr>
          <w:rFonts w:ascii="Times New Roman" w:hAnsi="Times New Roman" w:cs="Times New Roman"/>
          <w:sz w:val="28"/>
          <w:szCs w:val="28"/>
        </w:rPr>
        <w:t>о</w:t>
      </w:r>
      <w:r w:rsidR="0081194C" w:rsidRPr="005E2F3A">
        <w:rPr>
          <w:rFonts w:ascii="Times New Roman" w:hAnsi="Times New Roman" w:cs="Times New Roman"/>
          <w:sz w:val="28"/>
          <w:szCs w:val="28"/>
        </w:rPr>
        <w:t>сти.Последнеенивкоеймеренеотменяетнеобходимостипривлекатьосужд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81194C" w:rsidRPr="005E2F3A">
        <w:rPr>
          <w:rFonts w:ascii="Times New Roman" w:hAnsi="Times New Roman" w:cs="Times New Roman"/>
          <w:sz w:val="28"/>
          <w:szCs w:val="28"/>
        </w:rPr>
        <w:t>нныхктрудусцельюадаптироватьихкжизнивобществеизанятостивобщественномпроизводстве.</w:t>
      </w:r>
    </w:p>
    <w:p w:rsidR="0067184C" w:rsidRPr="005E2F3A" w:rsidRDefault="00385D7F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Решениеэтойпроблемытребуетпреждевсегонормативно-правовогорегулированиядля</w:t>
      </w:r>
      <w:r w:rsidR="00F066E4" w:rsidRPr="005E2F3A">
        <w:rPr>
          <w:rFonts w:ascii="Times New Roman" w:hAnsi="Times New Roman" w:cs="Times New Roman"/>
          <w:sz w:val="28"/>
          <w:szCs w:val="28"/>
        </w:rPr>
        <w:t>формированияправовогополя,вкоторомпроисходитпроцесструдовойадаптацииосужд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F066E4" w:rsidRPr="005E2F3A">
        <w:rPr>
          <w:rFonts w:ascii="Times New Roman" w:hAnsi="Times New Roman" w:cs="Times New Roman"/>
          <w:sz w:val="28"/>
          <w:szCs w:val="28"/>
        </w:rPr>
        <w:t>нныхиихпрофессиональнойподготовки.Нормативно-правоваябазапривлеченияосужд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F066E4" w:rsidRPr="005E2F3A">
        <w:rPr>
          <w:rFonts w:ascii="Times New Roman" w:hAnsi="Times New Roman" w:cs="Times New Roman"/>
          <w:sz w:val="28"/>
          <w:szCs w:val="28"/>
        </w:rPr>
        <w:t>нныхктрудунасегодняшнийденьдостаточноразв</w:t>
      </w:r>
      <w:r w:rsidR="00F066E4" w:rsidRPr="005E2F3A">
        <w:rPr>
          <w:rFonts w:ascii="Times New Roman" w:hAnsi="Times New Roman" w:cs="Times New Roman"/>
          <w:sz w:val="28"/>
          <w:szCs w:val="28"/>
        </w:rPr>
        <w:t>и</w:t>
      </w:r>
      <w:r w:rsidR="00F066E4" w:rsidRPr="005E2F3A">
        <w:rPr>
          <w:rFonts w:ascii="Times New Roman" w:hAnsi="Times New Roman" w:cs="Times New Roman"/>
          <w:sz w:val="28"/>
          <w:szCs w:val="28"/>
        </w:rPr>
        <w:t>та,будучипредставленной</w:t>
      </w:r>
      <w:r w:rsidR="00577B70" w:rsidRPr="005E2F3A">
        <w:rPr>
          <w:rFonts w:ascii="Times New Roman" w:hAnsi="Times New Roman" w:cs="Times New Roman"/>
          <w:sz w:val="28"/>
          <w:szCs w:val="28"/>
        </w:rPr>
        <w:t>какфедеральныминормативнымиправовымиактамиразличногоуро</w:t>
      </w:r>
      <w:r w:rsidR="00577B70" w:rsidRPr="005E2F3A">
        <w:rPr>
          <w:rFonts w:ascii="Times New Roman" w:hAnsi="Times New Roman" w:cs="Times New Roman"/>
          <w:sz w:val="28"/>
          <w:szCs w:val="28"/>
        </w:rPr>
        <w:t>в</w:t>
      </w:r>
      <w:r w:rsidR="00577B70" w:rsidRPr="005E2F3A">
        <w:rPr>
          <w:rFonts w:ascii="Times New Roman" w:hAnsi="Times New Roman" w:cs="Times New Roman"/>
          <w:sz w:val="28"/>
          <w:szCs w:val="28"/>
        </w:rPr>
        <w:t>ня,такилокальныминормативнымиактами.Е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577B70" w:rsidRPr="005E2F3A">
        <w:rPr>
          <w:rFonts w:ascii="Times New Roman" w:hAnsi="Times New Roman" w:cs="Times New Roman"/>
          <w:sz w:val="28"/>
          <w:szCs w:val="28"/>
        </w:rPr>
        <w:t>анализнеобходимдляпониманиятого,наскольковсестороннейинасколькоглубокопроработаннойявляетсяправоваярегламентацияизучаемогонаминаправлениядеятельностиУИС.</w:t>
      </w:r>
    </w:p>
    <w:p w:rsidR="00EA1A4B" w:rsidRPr="005E2F3A" w:rsidRDefault="00EA1A4B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Преждевс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го,вКонституцииРоссийскойФедерациисформулированоправочеловеканатруд,какегопринятоназыватьвобыденнойжи</w:t>
      </w:r>
      <w:r w:rsidRPr="005E2F3A">
        <w:rPr>
          <w:rFonts w:ascii="Times New Roman" w:hAnsi="Times New Roman" w:cs="Times New Roman"/>
          <w:sz w:val="28"/>
          <w:szCs w:val="28"/>
        </w:rPr>
        <w:t>з</w:t>
      </w:r>
      <w:r w:rsidRPr="005E2F3A">
        <w:rPr>
          <w:rFonts w:ascii="Times New Roman" w:hAnsi="Times New Roman" w:cs="Times New Roman"/>
          <w:sz w:val="28"/>
          <w:szCs w:val="28"/>
        </w:rPr>
        <w:t>ни.НоеслиследоватьтекстунормыОсновногозаконанашейстраныбуквально,тоэтоправоненаса</w:t>
      </w:r>
      <w:r w:rsidRPr="005E2F3A">
        <w:rPr>
          <w:rFonts w:ascii="Times New Roman" w:hAnsi="Times New Roman" w:cs="Times New Roman"/>
          <w:sz w:val="28"/>
          <w:szCs w:val="28"/>
        </w:rPr>
        <w:t>м</w:t>
      </w:r>
      <w:r w:rsidRPr="005E2F3A">
        <w:rPr>
          <w:rFonts w:ascii="Times New Roman" w:hAnsi="Times New Roman" w:cs="Times New Roman"/>
          <w:sz w:val="28"/>
          <w:szCs w:val="28"/>
        </w:rPr>
        <w:t>труд,анараспоряжениесвоейспособностьюктруду</w:t>
      </w:r>
      <w:r w:rsidR="001E1D85" w:rsidRPr="005E2F3A">
        <w:rPr>
          <w:rFonts w:ascii="Times New Roman" w:hAnsi="Times New Roman" w:cs="Times New Roman"/>
          <w:sz w:val="28"/>
          <w:szCs w:val="28"/>
        </w:rPr>
        <w:t>.Крометого,реализацияэтогоправанедолжнаприводитькнарушениюправиинтересовдругихлюдей.Темсамымтрудпризна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E1D85" w:rsidRPr="005E2F3A">
        <w:rPr>
          <w:rFonts w:ascii="Times New Roman" w:hAnsi="Times New Roman" w:cs="Times New Roman"/>
          <w:sz w:val="28"/>
          <w:szCs w:val="28"/>
        </w:rPr>
        <w:t>тсянеотъемлемымсвойствомчеловека,котороеоннеможетнепроявитьин</w:t>
      </w:r>
      <w:r w:rsidR="001E1D85" w:rsidRPr="005E2F3A">
        <w:rPr>
          <w:rFonts w:ascii="Times New Roman" w:hAnsi="Times New Roman" w:cs="Times New Roman"/>
          <w:sz w:val="28"/>
          <w:szCs w:val="28"/>
        </w:rPr>
        <w:lastRenderedPageBreak/>
        <w:t>еприм</w:t>
      </w:r>
      <w:r w:rsidR="001E1D85" w:rsidRPr="005E2F3A">
        <w:rPr>
          <w:rFonts w:ascii="Times New Roman" w:hAnsi="Times New Roman" w:cs="Times New Roman"/>
          <w:sz w:val="28"/>
          <w:szCs w:val="28"/>
        </w:rPr>
        <w:t>е</w:t>
      </w:r>
      <w:r w:rsidR="001E1D85" w:rsidRPr="005E2F3A">
        <w:rPr>
          <w:rFonts w:ascii="Times New Roman" w:hAnsi="Times New Roman" w:cs="Times New Roman"/>
          <w:sz w:val="28"/>
          <w:szCs w:val="28"/>
        </w:rPr>
        <w:t>нить,ивтожевремяприменениеэтойспособностиограниченовполнеопредел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E1D85" w:rsidRPr="005E2F3A">
        <w:rPr>
          <w:rFonts w:ascii="Times New Roman" w:hAnsi="Times New Roman" w:cs="Times New Roman"/>
          <w:sz w:val="28"/>
          <w:szCs w:val="28"/>
        </w:rPr>
        <w:t>ннымиправовымирамками.</w:t>
      </w:r>
    </w:p>
    <w:p w:rsidR="0067184C" w:rsidRPr="005E2F3A" w:rsidRDefault="001E1D85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Еслижеправаиинтересыдругихсубъектов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втомчислеиправонараспоряжениесвоейспособностьюктруду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вс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женарушеныпут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мсовершенияпреступления,топреступникнес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тзаэтоуголовнуюответственностьиотбываетнаказ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ние.Однимизсредст</w:t>
      </w:r>
      <w:r w:rsidR="003F691F" w:rsidRPr="005E2F3A">
        <w:rPr>
          <w:rFonts w:ascii="Times New Roman" w:hAnsi="Times New Roman" w:cs="Times New Roman"/>
          <w:sz w:val="28"/>
          <w:szCs w:val="28"/>
        </w:rPr>
        <w:t>вегоисправления</w:t>
      </w:r>
      <w:r w:rsidR="00A77276" w:rsidRPr="005E2F3A">
        <w:rPr>
          <w:rFonts w:ascii="Times New Roman" w:hAnsi="Times New Roman" w:cs="Times New Roman"/>
          <w:sz w:val="28"/>
          <w:szCs w:val="28"/>
        </w:rPr>
        <w:t>впроцессеотбываниянаказания</w:t>
      </w:r>
      <w:r w:rsidR="003F691F" w:rsidRPr="005E2F3A">
        <w:rPr>
          <w:rFonts w:ascii="Times New Roman" w:hAnsi="Times New Roman" w:cs="Times New Roman"/>
          <w:sz w:val="28"/>
          <w:szCs w:val="28"/>
        </w:rPr>
        <w:t>являетсятруд.Многолетняяотечественнаяимироваяпрактикадеятельностиправоохранительныхорг</w:t>
      </w:r>
      <w:r w:rsidR="003F691F" w:rsidRPr="005E2F3A">
        <w:rPr>
          <w:rFonts w:ascii="Times New Roman" w:hAnsi="Times New Roman" w:cs="Times New Roman"/>
          <w:sz w:val="28"/>
          <w:szCs w:val="28"/>
        </w:rPr>
        <w:t>а</w:t>
      </w:r>
      <w:r w:rsidR="003F691F" w:rsidRPr="005E2F3A">
        <w:rPr>
          <w:rFonts w:ascii="Times New Roman" w:hAnsi="Times New Roman" w:cs="Times New Roman"/>
          <w:sz w:val="28"/>
          <w:szCs w:val="28"/>
        </w:rPr>
        <w:t>нов,втомчислесистемыисполнениянаказаний,доказаланеразрывнуюсвязьмеждуотсутствиемулицазанятостиобщественно-полезнымтрудомипреступнымобразомжизни.</w:t>
      </w:r>
      <w:r w:rsidR="00C16EF9" w:rsidRPr="005E2F3A">
        <w:rPr>
          <w:rFonts w:ascii="Times New Roman" w:hAnsi="Times New Roman" w:cs="Times New Roman"/>
          <w:sz w:val="28"/>
          <w:szCs w:val="28"/>
        </w:rPr>
        <w:t>С</w:t>
      </w:r>
      <w:r w:rsidR="003F691F" w:rsidRPr="005E2F3A">
        <w:rPr>
          <w:rFonts w:ascii="Times New Roman" w:hAnsi="Times New Roman" w:cs="Times New Roman"/>
          <w:sz w:val="28"/>
          <w:szCs w:val="28"/>
        </w:rPr>
        <w:t>огласно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1ст. 9</w:t>
      </w:r>
      <w:r w:rsidRPr="005E2F3A">
        <w:rPr>
          <w:rFonts w:ascii="Times New Roman" w:hAnsi="Times New Roman" w:cs="Times New Roman"/>
          <w:sz w:val="28"/>
          <w:szCs w:val="28"/>
        </w:rPr>
        <w:t>Уголовно-исполнительногокодексаРоссийскойФедераци</w:t>
      </w:r>
      <w:r w:rsidR="004678F1" w:rsidRPr="005E2F3A">
        <w:rPr>
          <w:rFonts w:ascii="Times New Roman" w:hAnsi="Times New Roman" w:cs="Times New Roman"/>
          <w:sz w:val="28"/>
          <w:szCs w:val="28"/>
        </w:rPr>
        <w:t>и (</w:t>
      </w:r>
      <w:r w:rsidR="00FD1075" w:rsidRPr="005E2F3A">
        <w:rPr>
          <w:rFonts w:ascii="Times New Roman" w:hAnsi="Times New Roman" w:cs="Times New Roman"/>
          <w:sz w:val="28"/>
          <w:szCs w:val="28"/>
        </w:rPr>
        <w:t>далее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="00FD1075" w:rsidRPr="005E2F3A">
        <w:rPr>
          <w:rFonts w:ascii="Times New Roman" w:hAnsi="Times New Roman" w:cs="Times New Roman"/>
          <w:sz w:val="28"/>
          <w:szCs w:val="28"/>
        </w:rPr>
        <w:t>)</w:t>
      </w:r>
      <w:r w:rsidR="003F691F" w:rsidRPr="005E2F3A">
        <w:rPr>
          <w:rFonts w:ascii="Times New Roman" w:hAnsi="Times New Roman" w:cs="Times New Roman"/>
          <w:sz w:val="28"/>
          <w:szCs w:val="28"/>
        </w:rPr>
        <w:t>,исправлениеосужд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3F691F" w:rsidRPr="005E2F3A">
        <w:rPr>
          <w:rFonts w:ascii="Times New Roman" w:hAnsi="Times New Roman" w:cs="Times New Roman"/>
          <w:sz w:val="28"/>
          <w:szCs w:val="28"/>
        </w:rPr>
        <w:t>нного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3F691F" w:rsidRPr="005E2F3A">
        <w:rPr>
          <w:rFonts w:ascii="Times New Roman" w:hAnsi="Times New Roman" w:cs="Times New Roman"/>
          <w:sz w:val="28"/>
          <w:szCs w:val="28"/>
        </w:rPr>
        <w:t>этоформирование</w:t>
      </w:r>
      <w:r w:rsidR="00B97717" w:rsidRPr="005E2F3A">
        <w:rPr>
          <w:rFonts w:ascii="Times New Roman" w:hAnsi="Times New Roman" w:cs="Times New Roman"/>
          <w:sz w:val="28"/>
          <w:szCs w:val="28"/>
        </w:rPr>
        <w:t>унегоуважительногоотношениянетолькокчеловеку,обществуиправиламобщежития,ноиктруд</w:t>
      </w:r>
      <w:r w:rsidR="004678F1" w:rsidRPr="005E2F3A">
        <w:rPr>
          <w:rFonts w:ascii="Times New Roman" w:hAnsi="Times New Roman" w:cs="Times New Roman"/>
          <w:sz w:val="28"/>
          <w:szCs w:val="28"/>
        </w:rPr>
        <w:t>у. – Ч. 2</w:t>
      </w:r>
      <w:r w:rsidR="00B97717" w:rsidRPr="005E2F3A">
        <w:rPr>
          <w:rFonts w:ascii="Times New Roman" w:hAnsi="Times New Roman" w:cs="Times New Roman"/>
          <w:sz w:val="28"/>
          <w:szCs w:val="28"/>
        </w:rPr>
        <w:t>этойжестатьи,соответственно,называеттрудоднимизсредствисправленияосужд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B97717" w:rsidRPr="005E2F3A">
        <w:rPr>
          <w:rFonts w:ascii="Times New Roman" w:hAnsi="Times New Roman" w:cs="Times New Roman"/>
          <w:sz w:val="28"/>
          <w:szCs w:val="28"/>
        </w:rPr>
        <w:t>нн</w:t>
      </w:r>
      <w:r w:rsidR="00B97717" w:rsidRPr="005E2F3A">
        <w:rPr>
          <w:rFonts w:ascii="Times New Roman" w:hAnsi="Times New Roman" w:cs="Times New Roman"/>
          <w:sz w:val="28"/>
          <w:szCs w:val="28"/>
        </w:rPr>
        <w:t>о</w:t>
      </w:r>
      <w:r w:rsidR="00B97717" w:rsidRPr="005E2F3A">
        <w:rPr>
          <w:rFonts w:ascii="Times New Roman" w:hAnsi="Times New Roman" w:cs="Times New Roman"/>
          <w:sz w:val="28"/>
          <w:szCs w:val="28"/>
        </w:rPr>
        <w:t>го.</w:t>
      </w:r>
      <w:r w:rsidR="00A77276" w:rsidRPr="005E2F3A">
        <w:rPr>
          <w:rFonts w:ascii="Times New Roman" w:hAnsi="Times New Roman" w:cs="Times New Roman"/>
          <w:sz w:val="28"/>
          <w:szCs w:val="28"/>
        </w:rPr>
        <w:t>Исходяизэтого,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1ст. 1</w:t>
      </w:r>
      <w:r w:rsidR="00B97717" w:rsidRPr="005E2F3A">
        <w:rPr>
          <w:rFonts w:ascii="Times New Roman" w:hAnsi="Times New Roman" w:cs="Times New Roman"/>
          <w:sz w:val="28"/>
          <w:szCs w:val="28"/>
        </w:rPr>
        <w:t>03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="009B16BC" w:rsidRPr="005E2F3A">
        <w:rPr>
          <w:rFonts w:ascii="Times New Roman" w:hAnsi="Times New Roman" w:cs="Times New Roman"/>
          <w:sz w:val="28"/>
          <w:szCs w:val="28"/>
        </w:rPr>
        <w:t>гласит,чтоосужд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B16BC" w:rsidRPr="005E2F3A">
        <w:rPr>
          <w:rFonts w:ascii="Times New Roman" w:hAnsi="Times New Roman" w:cs="Times New Roman"/>
          <w:sz w:val="28"/>
          <w:szCs w:val="28"/>
        </w:rPr>
        <w:t>нныйобязантрудиться.</w:t>
      </w:r>
      <w:r w:rsidR="00FD1075" w:rsidRPr="005E2F3A">
        <w:rPr>
          <w:rFonts w:ascii="Times New Roman" w:hAnsi="Times New Roman" w:cs="Times New Roman"/>
          <w:sz w:val="28"/>
          <w:szCs w:val="28"/>
        </w:rPr>
        <w:t>Этанормаподкрепляетсяно</w:t>
      </w:r>
      <w:r w:rsidR="00FD1075" w:rsidRPr="005E2F3A">
        <w:rPr>
          <w:rFonts w:ascii="Times New Roman" w:hAnsi="Times New Roman" w:cs="Times New Roman"/>
          <w:sz w:val="28"/>
          <w:szCs w:val="28"/>
        </w:rPr>
        <w:t>р</w:t>
      </w:r>
      <w:r w:rsidR="00FD1075" w:rsidRPr="005E2F3A">
        <w:rPr>
          <w:rFonts w:ascii="Times New Roman" w:hAnsi="Times New Roman" w:cs="Times New Roman"/>
          <w:sz w:val="28"/>
          <w:szCs w:val="28"/>
        </w:rPr>
        <w:t>мой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2ст. 1</w:t>
      </w:r>
      <w:r w:rsidR="00FD1075" w:rsidRPr="005E2F3A">
        <w:rPr>
          <w:rFonts w:ascii="Times New Roman" w:hAnsi="Times New Roman" w:cs="Times New Roman"/>
          <w:sz w:val="28"/>
          <w:szCs w:val="28"/>
        </w:rPr>
        <w:t>1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="00FD1075" w:rsidRPr="005E2F3A">
        <w:rPr>
          <w:rFonts w:ascii="Times New Roman" w:hAnsi="Times New Roman" w:cs="Times New Roman"/>
          <w:sz w:val="28"/>
          <w:szCs w:val="28"/>
        </w:rPr>
        <w:t>обобязанностисоблюдатьтребованияфедеральныхзаконов,определяющихусловияипорядокисполнениянаказания</w:t>
      </w:r>
      <w:r w:rsidR="00A77276" w:rsidRPr="005E2F3A">
        <w:rPr>
          <w:rFonts w:ascii="Times New Roman" w:hAnsi="Times New Roman" w:cs="Times New Roman"/>
          <w:sz w:val="28"/>
          <w:szCs w:val="28"/>
        </w:rPr>
        <w:t>,втомчисленормысамого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="003F691F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C62EB9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E2F3A">
        <w:rPr>
          <w:rFonts w:ascii="Times New Roman" w:hAnsi="Times New Roman" w:cs="Times New Roman"/>
          <w:spacing w:val="-2"/>
          <w:sz w:val="28"/>
          <w:szCs w:val="28"/>
        </w:rPr>
        <w:t>НарядусобязанностямивК</w:t>
      </w:r>
      <w:r w:rsidR="00C16EF9" w:rsidRPr="005E2F3A">
        <w:rPr>
          <w:rFonts w:ascii="Times New Roman" w:hAnsi="Times New Roman" w:cs="Times New Roman"/>
          <w:spacing w:val="-2"/>
          <w:sz w:val="28"/>
          <w:szCs w:val="28"/>
        </w:rPr>
        <w:t>одексе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содержитсядовольнозначительныйобъ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мправосужд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5E2F3A">
        <w:rPr>
          <w:rFonts w:ascii="Times New Roman" w:hAnsi="Times New Roman" w:cs="Times New Roman"/>
          <w:spacing w:val="-2"/>
          <w:sz w:val="28"/>
          <w:szCs w:val="28"/>
        </w:rPr>
        <w:t>ных,применимыхивсферетрудовойадаптацииипрофессиональнойподготовк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и. – Ч. 1ст. 1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2наделяетосужд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нныхправомнаполучениеинформацииосвоихправахиобязанн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стях,атакжеопорядкеотбываниянаказания;изэтогоследует,чтоотсюданеисключаютсяправаиобязанностивобластитрудовойадаптацииипорядоке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организаци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и. – Ч. 4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тойжестатьиопределяетпереченьучреждений,органовиорганизаций,вкоторыеимеютправообращатьсяосужд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AA4341" w:rsidRPr="005E2F3A">
        <w:rPr>
          <w:rFonts w:ascii="Times New Roman" w:hAnsi="Times New Roman" w:cs="Times New Roman"/>
          <w:spacing w:val="-2"/>
          <w:sz w:val="28"/>
          <w:szCs w:val="28"/>
        </w:rPr>
        <w:t>нныеспредложениями,заявлениямиижалобами;вихчислезначатсявышестоящиепоотношениюкИУорганыФСИН,Уполномоченныйпоправамчеловека</w:t>
      </w:r>
      <w:r w:rsidR="00F44454" w:rsidRPr="005E2F3A">
        <w:rPr>
          <w:rFonts w:ascii="Times New Roman" w:hAnsi="Times New Roman" w:cs="Times New Roman"/>
          <w:spacing w:val="-2"/>
          <w:sz w:val="28"/>
          <w:szCs w:val="28"/>
        </w:rPr>
        <w:t>вРоссийскойФедерацииивсубъект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 РФ</w:t>
      </w:r>
      <w:r w:rsidR="00F44454" w:rsidRPr="005E2F3A">
        <w:rPr>
          <w:rFonts w:ascii="Times New Roman" w:hAnsi="Times New Roman" w:cs="Times New Roman"/>
          <w:spacing w:val="-2"/>
          <w:sz w:val="28"/>
          <w:szCs w:val="28"/>
        </w:rPr>
        <w:t>,УполномоченныйпоправампредпринимателейвРоссийскойФедерацииивсубъект</w:t>
      </w:r>
      <w:r w:rsidR="004678F1" w:rsidRPr="005E2F3A">
        <w:rPr>
          <w:rFonts w:ascii="Times New Roman" w:hAnsi="Times New Roman" w:cs="Times New Roman"/>
          <w:spacing w:val="-2"/>
          <w:sz w:val="28"/>
          <w:szCs w:val="28"/>
        </w:rPr>
        <w:t>е РФ</w:t>
      </w:r>
      <w:r w:rsidR="00F44454" w:rsidRPr="005E2F3A">
        <w:rPr>
          <w:rFonts w:ascii="Times New Roman" w:hAnsi="Times New Roman" w:cs="Times New Roman"/>
          <w:spacing w:val="-2"/>
          <w:sz w:val="28"/>
          <w:szCs w:val="28"/>
        </w:rPr>
        <w:t>,общественныенаблюдательныекомиссиииобщественныеобъединения(кчислукоторых,понашемумнению,можноотнестиипрофессиональныесоюзы).</w:t>
      </w:r>
    </w:p>
    <w:p w:rsidR="0067184C" w:rsidRPr="005E2F3A" w:rsidRDefault="00247451" w:rsidP="00FF7343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Согласно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3ст. 1</w:t>
      </w:r>
      <w:r w:rsidRPr="005E2F3A">
        <w:rPr>
          <w:rFonts w:ascii="Times New Roman" w:hAnsi="Times New Roman" w:cs="Times New Roman"/>
          <w:sz w:val="28"/>
          <w:szCs w:val="28"/>
        </w:rPr>
        <w:t>5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Pr="005E2F3A">
        <w:rPr>
          <w:rFonts w:ascii="Times New Roman" w:hAnsi="Times New Roman" w:cs="Times New Roman"/>
          <w:sz w:val="28"/>
          <w:szCs w:val="28"/>
        </w:rPr>
        <w:t>всеобращенияосужд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зн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чит,надополагать,икакие-либорационализаторскиепредложенияиобоснованныежалобы,относящиесяктрудуосужд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нного,производству</w:t>
      </w:r>
      <w:r w:rsidR="00F44A17" w:rsidRPr="005E2F3A">
        <w:rPr>
          <w:rFonts w:ascii="Times New Roman" w:hAnsi="Times New Roman" w:cs="Times New Roman"/>
          <w:sz w:val="28"/>
          <w:szCs w:val="28"/>
        </w:rPr>
        <w:t>илипрофессиональномуобучению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осуществляютсячерезадминистрациюисправительногоучреждения.Самфактобращенияосужд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нногопоповодурешенияадминистрацииИУ,согласно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5ст. 1</w:t>
      </w:r>
      <w:r w:rsidRPr="005E2F3A">
        <w:rPr>
          <w:rFonts w:ascii="Times New Roman" w:hAnsi="Times New Roman" w:cs="Times New Roman"/>
          <w:sz w:val="28"/>
          <w:szCs w:val="28"/>
        </w:rPr>
        <w:t>5,неприостанавливаетисполненияэтогореш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lastRenderedPageBreak/>
        <w:t>ния,ноорганы,которымобращенияадресованы,согласно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6ст. 1</w:t>
      </w:r>
      <w:r w:rsidRPr="005E2F3A">
        <w:rPr>
          <w:rFonts w:ascii="Times New Roman" w:hAnsi="Times New Roman" w:cs="Times New Roman"/>
          <w:sz w:val="28"/>
          <w:szCs w:val="28"/>
        </w:rPr>
        <w:t>5,должнырассмотретьобращ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ния,принятьпонимрешенияидовестиихдосведенияосужд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19</w:t>
      </w:r>
      <w:r w:rsidR="004678F1" w:rsidRPr="005E2F3A">
        <w:rPr>
          <w:rFonts w:ascii="Times New Roman" w:hAnsi="Times New Roman" w:cs="Times New Roman"/>
          <w:sz w:val="28"/>
          <w:szCs w:val="28"/>
        </w:rPr>
        <w:noBreakHyphen/>
        <w:t>24 УИК РФ</w:t>
      </w:r>
      <w:r w:rsidR="00F44A17" w:rsidRPr="005E2F3A">
        <w:rPr>
          <w:rFonts w:ascii="Times New Roman" w:hAnsi="Times New Roman" w:cs="Times New Roman"/>
          <w:sz w:val="28"/>
          <w:szCs w:val="28"/>
        </w:rPr>
        <w:t>регламентируютконтрольдеятельностиучрежденийиоргановисполнениянаказ</w:t>
      </w:r>
      <w:r w:rsidR="00F44A17" w:rsidRPr="005E2F3A">
        <w:rPr>
          <w:rFonts w:ascii="Times New Roman" w:hAnsi="Times New Roman" w:cs="Times New Roman"/>
          <w:sz w:val="28"/>
          <w:szCs w:val="28"/>
        </w:rPr>
        <w:t>а</w:t>
      </w:r>
      <w:r w:rsidR="00F44A17" w:rsidRPr="005E2F3A">
        <w:rPr>
          <w:rFonts w:ascii="Times New Roman" w:hAnsi="Times New Roman" w:cs="Times New Roman"/>
          <w:sz w:val="28"/>
          <w:szCs w:val="28"/>
        </w:rPr>
        <w:t>ния:егосубъектамиявляютсяиорганыгосударственнойвласти,ипрокуратура,исуд,иОНК,идепутатыфедеральногоирегиональногоуровней,иуказанныевышеуполномоченныепопр</w:t>
      </w:r>
      <w:r w:rsidR="00F44A17" w:rsidRPr="005E2F3A">
        <w:rPr>
          <w:rFonts w:ascii="Times New Roman" w:hAnsi="Times New Roman" w:cs="Times New Roman"/>
          <w:sz w:val="28"/>
          <w:szCs w:val="28"/>
        </w:rPr>
        <w:t>а</w:t>
      </w:r>
      <w:r w:rsidR="00F44A17" w:rsidRPr="005E2F3A">
        <w:rPr>
          <w:rFonts w:ascii="Times New Roman" w:hAnsi="Times New Roman" w:cs="Times New Roman"/>
          <w:sz w:val="28"/>
          <w:szCs w:val="28"/>
        </w:rPr>
        <w:t>вам,ивышестоящиеорганыФСИН,осуществляющиеведомственныйконтроль.С</w:t>
      </w:r>
      <w:r w:rsidR="004678F1" w:rsidRPr="005E2F3A">
        <w:rPr>
          <w:rFonts w:ascii="Times New Roman" w:hAnsi="Times New Roman" w:cs="Times New Roman"/>
          <w:sz w:val="28"/>
          <w:szCs w:val="28"/>
        </w:rPr>
        <w:t>т. 2</w:t>
      </w:r>
      <w:r w:rsidR="00F44A17" w:rsidRPr="005E2F3A">
        <w:rPr>
          <w:rFonts w:ascii="Times New Roman" w:hAnsi="Times New Roman" w:cs="Times New Roman"/>
          <w:sz w:val="28"/>
          <w:szCs w:val="28"/>
        </w:rPr>
        <w:t>4,регламентирующаяпосещениеисправительныхучреждений,посвящает</w:t>
      </w:r>
      <w:r w:rsidR="004678F1" w:rsidRPr="005E2F3A">
        <w:rPr>
          <w:rFonts w:ascii="Times New Roman" w:hAnsi="Times New Roman" w:cs="Times New Roman"/>
          <w:sz w:val="28"/>
          <w:szCs w:val="28"/>
        </w:rPr>
        <w:t>ч. 3</w:t>
      </w:r>
      <w:r w:rsidR="00F44A17" w:rsidRPr="005E2F3A">
        <w:rPr>
          <w:rFonts w:ascii="Times New Roman" w:hAnsi="Times New Roman" w:cs="Times New Roman"/>
          <w:sz w:val="28"/>
          <w:szCs w:val="28"/>
        </w:rPr>
        <w:t>представителямСМИиинымл</w:t>
      </w:r>
      <w:r w:rsidR="00F44A17" w:rsidRPr="005E2F3A">
        <w:rPr>
          <w:rFonts w:ascii="Times New Roman" w:hAnsi="Times New Roman" w:cs="Times New Roman"/>
          <w:sz w:val="28"/>
          <w:szCs w:val="28"/>
        </w:rPr>
        <w:t>и</w:t>
      </w:r>
      <w:r w:rsidR="00F44A17" w:rsidRPr="005E2F3A">
        <w:rPr>
          <w:rFonts w:ascii="Times New Roman" w:hAnsi="Times New Roman" w:cs="Times New Roman"/>
          <w:sz w:val="28"/>
          <w:szCs w:val="28"/>
        </w:rPr>
        <w:t>цам,которыеимеютправопосещатьИУпоспециальномуразрешению.Судяповсему,представителибизнес-сообщества,специалистывтехилииныхпрофессияхтакжевходятвкругэтихлиц.</w:t>
      </w:r>
    </w:p>
    <w:p w:rsidR="0067184C" w:rsidRPr="005E2F3A" w:rsidRDefault="00F44A17" w:rsidP="00FF7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В</w:t>
      </w:r>
      <w:r w:rsidR="004678F1" w:rsidRPr="005E2F3A">
        <w:rPr>
          <w:rFonts w:ascii="Times New Roman" w:hAnsi="Times New Roman" w:cs="Times New Roman"/>
          <w:sz w:val="28"/>
          <w:szCs w:val="28"/>
        </w:rPr>
        <w:t>гл. 1</w:t>
      </w:r>
      <w:r w:rsidRPr="005E2F3A">
        <w:rPr>
          <w:rFonts w:ascii="Times New Roman" w:hAnsi="Times New Roman" w:cs="Times New Roman"/>
          <w:sz w:val="28"/>
          <w:szCs w:val="28"/>
        </w:rPr>
        <w:t>3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Pr="005E2F3A">
        <w:rPr>
          <w:rFonts w:ascii="Times New Roman" w:hAnsi="Times New Roman" w:cs="Times New Roman"/>
          <w:sz w:val="28"/>
          <w:szCs w:val="28"/>
        </w:rPr>
        <w:t>,посвящ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ннойусловиямотбываниянаказаниявисправительныхучрежден</w:t>
      </w:r>
      <w:r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ях,часть3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8</w:t>
      </w:r>
      <w:r w:rsidRPr="005E2F3A">
        <w:rPr>
          <w:rFonts w:ascii="Times New Roman" w:hAnsi="Times New Roman" w:cs="Times New Roman"/>
          <w:sz w:val="28"/>
          <w:szCs w:val="28"/>
        </w:rPr>
        <w:t>7</w:t>
      </w:r>
      <w:r w:rsidR="00A217EA" w:rsidRPr="005E2F3A">
        <w:rPr>
          <w:rFonts w:ascii="Times New Roman" w:hAnsi="Times New Roman" w:cs="Times New Roman"/>
          <w:sz w:val="28"/>
          <w:szCs w:val="28"/>
        </w:rPr>
        <w:t>предусматриваетпереводосужд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нногоизоднихусловийвдругие(изобычныхвоблегч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</w:t>
      </w:r>
      <w:r w:rsidR="00A217EA" w:rsidRPr="005E2F3A">
        <w:rPr>
          <w:rFonts w:ascii="Times New Roman" w:hAnsi="Times New Roman" w:cs="Times New Roman"/>
          <w:sz w:val="28"/>
          <w:szCs w:val="28"/>
        </w:rPr>
        <w:t>ные,изобычныхвстрогие</w:t>
      </w:r>
      <w:r w:rsidR="004678F1" w:rsidRPr="005E2F3A">
        <w:rPr>
          <w:rFonts w:ascii="Times New Roman" w:hAnsi="Times New Roman" w:cs="Times New Roman"/>
          <w:sz w:val="28"/>
          <w:szCs w:val="28"/>
        </w:rPr>
        <w:t>и т. д.</w:t>
      </w:r>
      <w:r w:rsidR="00A217EA" w:rsidRPr="005E2F3A">
        <w:rPr>
          <w:rFonts w:ascii="Times New Roman" w:hAnsi="Times New Roman" w:cs="Times New Roman"/>
          <w:sz w:val="28"/>
          <w:szCs w:val="28"/>
        </w:rPr>
        <w:t>)порешениюкомиссииисправительногоучреждения,вкоторуюмогутвходитьпредставителиоргановместногосамоуправленияи(или)общественнойнаблюдательнойкоми</w:t>
      </w:r>
      <w:r w:rsidR="00A217EA" w:rsidRPr="005E2F3A">
        <w:rPr>
          <w:rFonts w:ascii="Times New Roman" w:hAnsi="Times New Roman" w:cs="Times New Roman"/>
          <w:sz w:val="28"/>
          <w:szCs w:val="28"/>
        </w:rPr>
        <w:t>с</w:t>
      </w:r>
      <w:r w:rsidR="00A217EA" w:rsidRPr="005E2F3A">
        <w:rPr>
          <w:rFonts w:ascii="Times New Roman" w:hAnsi="Times New Roman" w:cs="Times New Roman"/>
          <w:sz w:val="28"/>
          <w:szCs w:val="28"/>
        </w:rPr>
        <w:t>сии,чтопозволитрешитьипроблемувлиянияусловийотбываниянаказаниянатрудовуюадаптациюосужд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</w:t>
      </w:r>
      <w:r w:rsidR="00A217EA" w:rsidRPr="005E2F3A">
        <w:rPr>
          <w:rFonts w:ascii="Times New Roman" w:hAnsi="Times New Roman" w:cs="Times New Roman"/>
          <w:sz w:val="28"/>
          <w:szCs w:val="28"/>
        </w:rPr>
        <w:t>о</w:t>
      </w:r>
      <w:r w:rsidR="00A217EA" w:rsidRPr="005E2F3A">
        <w:rPr>
          <w:rFonts w:ascii="Times New Roman" w:hAnsi="Times New Roman" w:cs="Times New Roman"/>
          <w:sz w:val="28"/>
          <w:szCs w:val="28"/>
        </w:rPr>
        <w:t>го(еслирассматриваетсявопросоработающемосужд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нном),и,возможно,вопросегобудущеготрудоустройс</w:t>
      </w:r>
      <w:r w:rsidR="00A217EA" w:rsidRPr="005E2F3A">
        <w:rPr>
          <w:rFonts w:ascii="Times New Roman" w:hAnsi="Times New Roman" w:cs="Times New Roman"/>
          <w:sz w:val="28"/>
          <w:szCs w:val="28"/>
        </w:rPr>
        <w:t>т</w:t>
      </w:r>
      <w:r w:rsidR="00A217EA" w:rsidRPr="005E2F3A">
        <w:rPr>
          <w:rFonts w:ascii="Times New Roman" w:hAnsi="Times New Roman" w:cs="Times New Roman"/>
          <w:sz w:val="28"/>
          <w:szCs w:val="28"/>
        </w:rPr>
        <w:t>ва(вовсякомслучае,составкомиссиида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ттакуювозможность).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8</w:t>
      </w:r>
      <w:r w:rsidR="00A217EA" w:rsidRPr="005E2F3A">
        <w:rPr>
          <w:rFonts w:ascii="Times New Roman" w:hAnsi="Times New Roman" w:cs="Times New Roman"/>
          <w:sz w:val="28"/>
          <w:szCs w:val="28"/>
        </w:rPr>
        <w:t>8,регулирующаяприобретениеосужд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ннымиклишениюсвободыпродуктовпитанияипредметовпервойнеобходим</w:t>
      </w:r>
      <w:r w:rsidR="00A217EA" w:rsidRPr="005E2F3A">
        <w:rPr>
          <w:rFonts w:ascii="Times New Roman" w:hAnsi="Times New Roman" w:cs="Times New Roman"/>
          <w:sz w:val="28"/>
          <w:szCs w:val="28"/>
        </w:rPr>
        <w:t>о</w:t>
      </w:r>
      <w:r w:rsidR="00A217EA" w:rsidRPr="005E2F3A">
        <w:rPr>
          <w:rFonts w:ascii="Times New Roman" w:hAnsi="Times New Roman" w:cs="Times New Roman"/>
          <w:sz w:val="28"/>
          <w:szCs w:val="28"/>
        </w:rPr>
        <w:t>сти,перечисляеттакжеисточникиформированиялицевогосч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таосужд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нного,однимизкоторыхназванысредс</w:t>
      </w:r>
      <w:r w:rsidR="00A217EA" w:rsidRPr="005E2F3A">
        <w:rPr>
          <w:rFonts w:ascii="Times New Roman" w:hAnsi="Times New Roman" w:cs="Times New Roman"/>
          <w:sz w:val="28"/>
          <w:szCs w:val="28"/>
        </w:rPr>
        <w:t>т</w:t>
      </w:r>
      <w:r w:rsidR="00A217EA" w:rsidRPr="005E2F3A">
        <w:rPr>
          <w:rFonts w:ascii="Times New Roman" w:hAnsi="Times New Roman" w:cs="Times New Roman"/>
          <w:sz w:val="28"/>
          <w:szCs w:val="28"/>
        </w:rPr>
        <w:t>ва,заработанныеосужд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ннымзавремяотбываниянаказания.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8</w:t>
      </w:r>
      <w:r w:rsidR="00A217EA" w:rsidRPr="005E2F3A">
        <w:rPr>
          <w:rFonts w:ascii="Times New Roman" w:hAnsi="Times New Roman" w:cs="Times New Roman"/>
          <w:sz w:val="28"/>
          <w:szCs w:val="28"/>
        </w:rPr>
        <w:t>9,регулирующаясвиданияосужд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17EA" w:rsidRPr="005E2F3A">
        <w:rPr>
          <w:rFonts w:ascii="Times New Roman" w:hAnsi="Times New Roman" w:cs="Times New Roman"/>
          <w:sz w:val="28"/>
          <w:szCs w:val="28"/>
        </w:rPr>
        <w:t>н</w:t>
      </w:r>
      <w:r w:rsidR="00A217EA" w:rsidRPr="005E2F3A">
        <w:rPr>
          <w:rFonts w:ascii="Times New Roman" w:hAnsi="Times New Roman" w:cs="Times New Roman"/>
          <w:sz w:val="28"/>
          <w:szCs w:val="28"/>
        </w:rPr>
        <w:t>ных,и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9</w:t>
      </w:r>
      <w:r w:rsidR="00A217EA" w:rsidRPr="005E2F3A">
        <w:rPr>
          <w:rFonts w:ascii="Times New Roman" w:hAnsi="Times New Roman" w:cs="Times New Roman"/>
          <w:sz w:val="28"/>
          <w:szCs w:val="28"/>
        </w:rPr>
        <w:t>7,регулирующаяихвыездызапределыИУ</w:t>
      </w:r>
      <w:r w:rsidR="000529FB" w:rsidRPr="005E2F3A">
        <w:rPr>
          <w:rFonts w:ascii="Times New Roman" w:hAnsi="Times New Roman" w:cs="Times New Roman"/>
          <w:sz w:val="28"/>
          <w:szCs w:val="28"/>
        </w:rPr>
        <w:t>дляпредварительногорешениявопросовтрудовогоибытовогоблагоустройства</w:t>
      </w:r>
      <w:r w:rsidR="00A217EA" w:rsidRPr="005E2F3A">
        <w:rPr>
          <w:rFonts w:ascii="Times New Roman" w:hAnsi="Times New Roman" w:cs="Times New Roman"/>
          <w:sz w:val="28"/>
          <w:szCs w:val="28"/>
        </w:rPr>
        <w:t>,</w:t>
      </w:r>
      <w:r w:rsidR="000529FB" w:rsidRPr="005E2F3A">
        <w:rPr>
          <w:rFonts w:ascii="Times New Roman" w:hAnsi="Times New Roman" w:cs="Times New Roman"/>
          <w:sz w:val="28"/>
          <w:szCs w:val="28"/>
        </w:rPr>
        <w:t>даютзаконнуювозможностьосужд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529FB" w:rsidRPr="005E2F3A">
        <w:rPr>
          <w:rFonts w:ascii="Times New Roman" w:hAnsi="Times New Roman" w:cs="Times New Roman"/>
          <w:sz w:val="28"/>
          <w:szCs w:val="28"/>
        </w:rPr>
        <w:t>н</w:t>
      </w:r>
      <w:r w:rsidR="000529FB" w:rsidRPr="005E2F3A">
        <w:rPr>
          <w:rFonts w:ascii="Times New Roman" w:hAnsi="Times New Roman" w:cs="Times New Roman"/>
          <w:sz w:val="28"/>
          <w:szCs w:val="28"/>
        </w:rPr>
        <w:t>ным,вставшимнапутьисправления,всроквыездаознакомитьсясперечнемвакансийвслужбезанятостисамостоятел</w:t>
      </w:r>
      <w:r w:rsidR="000529FB" w:rsidRPr="005E2F3A">
        <w:rPr>
          <w:rFonts w:ascii="Times New Roman" w:hAnsi="Times New Roman" w:cs="Times New Roman"/>
          <w:sz w:val="28"/>
          <w:szCs w:val="28"/>
        </w:rPr>
        <w:t>ь</w:t>
      </w:r>
      <w:r w:rsidR="000529FB" w:rsidRPr="005E2F3A">
        <w:rPr>
          <w:rFonts w:ascii="Times New Roman" w:hAnsi="Times New Roman" w:cs="Times New Roman"/>
          <w:sz w:val="28"/>
          <w:szCs w:val="28"/>
        </w:rPr>
        <w:t>но.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="000529FB" w:rsidRPr="005E2F3A">
        <w:rPr>
          <w:rFonts w:ascii="Times New Roman" w:hAnsi="Times New Roman" w:cs="Times New Roman"/>
          <w:sz w:val="28"/>
          <w:szCs w:val="28"/>
        </w:rPr>
        <w:t>21,123,125,131и133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="000529FB" w:rsidRPr="005E2F3A">
        <w:rPr>
          <w:rFonts w:ascii="Times New Roman" w:hAnsi="Times New Roman" w:cs="Times New Roman"/>
          <w:sz w:val="28"/>
          <w:szCs w:val="28"/>
        </w:rPr>
        <w:t>определяютразмерденежныхсредств,допустимыхдляснятияслицевыхсчетовстойжец</w:t>
      </w:r>
      <w:r w:rsidR="000529FB" w:rsidRPr="005E2F3A">
        <w:rPr>
          <w:rFonts w:ascii="Times New Roman" w:hAnsi="Times New Roman" w:cs="Times New Roman"/>
          <w:sz w:val="28"/>
          <w:szCs w:val="28"/>
        </w:rPr>
        <w:t>е</w:t>
      </w:r>
      <w:r w:rsidR="000529FB" w:rsidRPr="005E2F3A">
        <w:rPr>
          <w:rFonts w:ascii="Times New Roman" w:hAnsi="Times New Roman" w:cs="Times New Roman"/>
          <w:sz w:val="28"/>
          <w:szCs w:val="28"/>
        </w:rPr>
        <w:t>лью,чтоив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8</w:t>
      </w:r>
      <w:r w:rsidR="000529FB" w:rsidRPr="005E2F3A">
        <w:rPr>
          <w:rFonts w:ascii="Times New Roman" w:hAnsi="Times New Roman" w:cs="Times New Roman"/>
          <w:sz w:val="28"/>
          <w:szCs w:val="28"/>
        </w:rPr>
        <w:t>8,осужд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529FB" w:rsidRPr="005E2F3A">
        <w:rPr>
          <w:rFonts w:ascii="Times New Roman" w:hAnsi="Times New Roman" w:cs="Times New Roman"/>
          <w:sz w:val="28"/>
          <w:szCs w:val="28"/>
        </w:rPr>
        <w:t>ннымивисправительныхколонияхразличногорежима,воспитательныхколонияхитюр</w:t>
      </w:r>
      <w:r w:rsidR="000529FB" w:rsidRPr="005E2F3A">
        <w:rPr>
          <w:rFonts w:ascii="Times New Roman" w:hAnsi="Times New Roman" w:cs="Times New Roman"/>
          <w:sz w:val="28"/>
          <w:szCs w:val="28"/>
        </w:rPr>
        <w:t>ь</w:t>
      </w:r>
      <w:r w:rsidR="000529FB" w:rsidRPr="005E2F3A">
        <w:rPr>
          <w:rFonts w:ascii="Times New Roman" w:hAnsi="Times New Roman" w:cs="Times New Roman"/>
          <w:sz w:val="28"/>
          <w:szCs w:val="28"/>
        </w:rPr>
        <w:t>мах,итакженазываютоднимизисточниковформированиялицевогосч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529FB" w:rsidRPr="005E2F3A">
        <w:rPr>
          <w:rFonts w:ascii="Times New Roman" w:hAnsi="Times New Roman" w:cs="Times New Roman"/>
          <w:sz w:val="28"/>
          <w:szCs w:val="28"/>
        </w:rPr>
        <w:t>тазаработанныеосужд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529FB" w:rsidRPr="005E2F3A">
        <w:rPr>
          <w:rFonts w:ascii="Times New Roman" w:hAnsi="Times New Roman" w:cs="Times New Roman"/>
          <w:sz w:val="28"/>
          <w:szCs w:val="28"/>
        </w:rPr>
        <w:t>ннымсредства.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="000529FB" w:rsidRPr="005E2F3A">
        <w:rPr>
          <w:rFonts w:ascii="Times New Roman" w:hAnsi="Times New Roman" w:cs="Times New Roman"/>
          <w:sz w:val="28"/>
          <w:szCs w:val="28"/>
        </w:rPr>
        <w:t>41регламентируеторганизациюучебно-воспитательногопроцессаввоспитательныхколониях</w:t>
      </w:r>
      <w:r w:rsidR="00F2758B" w:rsidRPr="005E2F3A">
        <w:rPr>
          <w:rFonts w:ascii="Times New Roman" w:hAnsi="Times New Roman" w:cs="Times New Roman"/>
          <w:sz w:val="28"/>
          <w:szCs w:val="28"/>
        </w:rPr>
        <w:t>,а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="00F2758B" w:rsidRPr="005E2F3A">
        <w:rPr>
          <w:rFonts w:ascii="Times New Roman" w:hAnsi="Times New Roman" w:cs="Times New Roman"/>
          <w:sz w:val="28"/>
          <w:szCs w:val="28"/>
        </w:rPr>
        <w:t>42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F2758B" w:rsidRPr="005E2F3A">
        <w:rPr>
          <w:rFonts w:ascii="Times New Roman" w:hAnsi="Times New Roman" w:cs="Times New Roman"/>
          <w:sz w:val="28"/>
          <w:szCs w:val="28"/>
        </w:rPr>
        <w:t>участиевэто</w:t>
      </w:r>
      <w:r w:rsidR="00F2758B" w:rsidRPr="005E2F3A">
        <w:rPr>
          <w:rFonts w:ascii="Times New Roman" w:hAnsi="Times New Roman" w:cs="Times New Roman"/>
          <w:sz w:val="28"/>
          <w:szCs w:val="28"/>
        </w:rPr>
        <w:t>м</w:t>
      </w:r>
      <w:r w:rsidR="00F2758B" w:rsidRPr="005E2F3A">
        <w:rPr>
          <w:rFonts w:ascii="Times New Roman" w:hAnsi="Times New Roman" w:cs="Times New Roman"/>
          <w:sz w:val="28"/>
          <w:szCs w:val="28"/>
        </w:rPr>
        <w:t>процессе(какивцеломвработеВК)общественныхобъединений.</w:t>
      </w:r>
    </w:p>
    <w:p w:rsidR="0067184C" w:rsidRPr="005E2F3A" w:rsidRDefault="00F2758B" w:rsidP="00FF7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Нак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нец,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Pr="005E2F3A">
        <w:rPr>
          <w:rFonts w:ascii="Times New Roman" w:hAnsi="Times New Roman" w:cs="Times New Roman"/>
          <w:sz w:val="28"/>
          <w:szCs w:val="28"/>
        </w:rPr>
        <w:t>80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Pr="005E2F3A">
        <w:rPr>
          <w:rFonts w:ascii="Times New Roman" w:hAnsi="Times New Roman" w:cs="Times New Roman"/>
          <w:sz w:val="28"/>
          <w:szCs w:val="28"/>
        </w:rPr>
        <w:t>наделяетадминистрациюИУобязанностьюоказыватьсодействиеосвобождаемымосужд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ннымвтрудовомибытовомустройстве,а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Pr="005E2F3A">
        <w:rPr>
          <w:rFonts w:ascii="Times New Roman" w:hAnsi="Times New Roman" w:cs="Times New Roman"/>
          <w:sz w:val="28"/>
          <w:szCs w:val="28"/>
        </w:rPr>
        <w:t>82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Pr="005E2F3A">
        <w:rPr>
          <w:rFonts w:ascii="Times New Roman" w:hAnsi="Times New Roman" w:cs="Times New Roman"/>
          <w:sz w:val="28"/>
          <w:szCs w:val="28"/>
        </w:rPr>
        <w:t>освобождаемыхосужд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правомнатрудовоеибытовоеустройство</w:t>
      </w:r>
      <w:r w:rsidR="00212960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2"/>
      </w:r>
      <w:r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F2758B" w:rsidP="00FF7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ЗаконРоссийскойФедер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ции«Обучрежденияхиорганах,исполняющихуголовныенаказанияввиделишениясвоб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ды»</w:t>
      </w:r>
      <w:r w:rsidR="00272EAC" w:rsidRPr="005E2F3A">
        <w:rPr>
          <w:rFonts w:ascii="Times New Roman" w:hAnsi="Times New Roman" w:cs="Times New Roman"/>
          <w:sz w:val="28"/>
          <w:szCs w:val="28"/>
        </w:rPr>
        <w:t>вцеломрегулируетстатусисправительныхучрежденийвотношенииусловийхозяйственнойдеятельн</w:t>
      </w:r>
      <w:r w:rsidR="00272EAC" w:rsidRPr="005E2F3A">
        <w:rPr>
          <w:rFonts w:ascii="Times New Roman" w:hAnsi="Times New Roman" w:cs="Times New Roman"/>
          <w:sz w:val="28"/>
          <w:szCs w:val="28"/>
        </w:rPr>
        <w:t>о</w:t>
      </w:r>
      <w:r w:rsidR="00272EAC" w:rsidRPr="005E2F3A">
        <w:rPr>
          <w:rFonts w:ascii="Times New Roman" w:hAnsi="Times New Roman" w:cs="Times New Roman"/>
          <w:sz w:val="28"/>
          <w:szCs w:val="28"/>
        </w:rPr>
        <w:t>сти,</w:t>
      </w:r>
      <w:r w:rsidR="00162975" w:rsidRPr="005E2F3A">
        <w:rPr>
          <w:rFonts w:ascii="Times New Roman" w:hAnsi="Times New Roman" w:cs="Times New Roman"/>
          <w:sz w:val="28"/>
          <w:szCs w:val="28"/>
        </w:rPr>
        <w:t>имущественныеотношения,</w:t>
      </w:r>
      <w:r w:rsidR="0063696C" w:rsidRPr="005E2F3A">
        <w:rPr>
          <w:rFonts w:ascii="Times New Roman" w:hAnsi="Times New Roman" w:cs="Times New Roman"/>
          <w:sz w:val="28"/>
          <w:szCs w:val="28"/>
        </w:rPr>
        <w:t>вопросыразмещениязаказов</w:t>
      </w:r>
      <w:r w:rsidR="006D11FA" w:rsidRPr="005E2F3A">
        <w:rPr>
          <w:rFonts w:ascii="Times New Roman" w:hAnsi="Times New Roman" w:cs="Times New Roman"/>
          <w:sz w:val="28"/>
          <w:szCs w:val="28"/>
        </w:rPr>
        <w:t>,праваиобязанностиисправительныхучрежденийвпроцессеорганизациитрудовойадаптацииосужд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D11FA" w:rsidRPr="005E2F3A">
        <w:rPr>
          <w:rFonts w:ascii="Times New Roman" w:hAnsi="Times New Roman" w:cs="Times New Roman"/>
          <w:sz w:val="28"/>
          <w:szCs w:val="28"/>
        </w:rPr>
        <w:t>нных.</w:t>
      </w:r>
      <w:r w:rsidR="001F4729" w:rsidRPr="005E2F3A">
        <w:rPr>
          <w:rFonts w:ascii="Times New Roman" w:hAnsi="Times New Roman" w:cs="Times New Roman"/>
          <w:sz w:val="28"/>
          <w:szCs w:val="28"/>
        </w:rPr>
        <w:t>В</w:t>
      </w:r>
      <w:r w:rsidR="006140F2" w:rsidRPr="005E2F3A">
        <w:rPr>
          <w:rFonts w:ascii="Times New Roman" w:hAnsi="Times New Roman" w:cs="Times New Roman"/>
          <w:sz w:val="28"/>
          <w:szCs w:val="28"/>
        </w:rPr>
        <w:t>З</w:t>
      </w:r>
      <w:r w:rsidR="001F4729" w:rsidRPr="005E2F3A">
        <w:rPr>
          <w:rFonts w:ascii="Times New Roman" w:hAnsi="Times New Roman" w:cs="Times New Roman"/>
          <w:sz w:val="28"/>
          <w:szCs w:val="28"/>
        </w:rPr>
        <w:t>аконеперечисленыорганизационныеформысубъектовтрудовойадаптацииосужд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F4729" w:rsidRPr="005E2F3A">
        <w:rPr>
          <w:rFonts w:ascii="Times New Roman" w:hAnsi="Times New Roman" w:cs="Times New Roman"/>
          <w:sz w:val="28"/>
          <w:szCs w:val="28"/>
        </w:rPr>
        <w:t>н</w:t>
      </w:r>
      <w:r w:rsidR="001F4729" w:rsidRPr="005E2F3A">
        <w:rPr>
          <w:rFonts w:ascii="Times New Roman" w:hAnsi="Times New Roman" w:cs="Times New Roman"/>
          <w:sz w:val="28"/>
          <w:szCs w:val="28"/>
        </w:rPr>
        <w:t>ных,ихобязанностиприосуществлениисобственнойпроизводственнойдеятельности</w:t>
      </w:r>
      <w:r w:rsidR="00956D84" w:rsidRPr="005E2F3A">
        <w:rPr>
          <w:rFonts w:ascii="Times New Roman" w:hAnsi="Times New Roman" w:cs="Times New Roman"/>
          <w:sz w:val="28"/>
          <w:szCs w:val="28"/>
        </w:rPr>
        <w:t>,атакжерегламентированосодержаниедоговора(контракта),заключаемогоруководствомучрежд</w:t>
      </w:r>
      <w:r w:rsidR="00956D84" w:rsidRPr="005E2F3A">
        <w:rPr>
          <w:rFonts w:ascii="Times New Roman" w:hAnsi="Times New Roman" w:cs="Times New Roman"/>
          <w:sz w:val="28"/>
          <w:szCs w:val="28"/>
        </w:rPr>
        <w:t>е</w:t>
      </w:r>
      <w:r w:rsidR="00956D84" w:rsidRPr="005E2F3A">
        <w:rPr>
          <w:rFonts w:ascii="Times New Roman" w:hAnsi="Times New Roman" w:cs="Times New Roman"/>
          <w:sz w:val="28"/>
          <w:szCs w:val="28"/>
        </w:rPr>
        <w:t>ния,исполняющегонаказание,иобъекта,невходящеговУИС,накоторомосужд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56D84" w:rsidRPr="005E2F3A">
        <w:rPr>
          <w:rFonts w:ascii="Times New Roman" w:hAnsi="Times New Roman" w:cs="Times New Roman"/>
          <w:sz w:val="28"/>
          <w:szCs w:val="28"/>
        </w:rPr>
        <w:t>нныепривлекаютсяктр</w:t>
      </w:r>
      <w:r w:rsidR="00956D84" w:rsidRPr="005E2F3A">
        <w:rPr>
          <w:rFonts w:ascii="Times New Roman" w:hAnsi="Times New Roman" w:cs="Times New Roman"/>
          <w:sz w:val="28"/>
          <w:szCs w:val="28"/>
        </w:rPr>
        <w:t>у</w:t>
      </w:r>
      <w:r w:rsidR="00956D84" w:rsidRPr="005E2F3A">
        <w:rPr>
          <w:rFonts w:ascii="Times New Roman" w:hAnsi="Times New Roman" w:cs="Times New Roman"/>
          <w:sz w:val="28"/>
          <w:szCs w:val="28"/>
        </w:rPr>
        <w:t>ду.Чтокасаетсяорганизациидеятельностирабочихислужащих,ихтрудовыхотношений,то</w:t>
      </w:r>
      <w:r w:rsidR="006140F2" w:rsidRPr="005E2F3A">
        <w:rPr>
          <w:rFonts w:ascii="Times New Roman" w:hAnsi="Times New Roman" w:cs="Times New Roman"/>
          <w:sz w:val="28"/>
          <w:szCs w:val="28"/>
        </w:rPr>
        <w:t>вэтомаспектеЗаконссылаетсяназаконодательствоРоссийскойФедерацииотрудеиПравилавнутреннегораспорядкаучреждений,исполняющихнаказания</w:t>
      </w:r>
      <w:r w:rsidR="00212960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3"/>
      </w:r>
      <w:r w:rsidR="006140F2" w:rsidRPr="005E2F3A">
        <w:rPr>
          <w:rFonts w:ascii="Times New Roman" w:hAnsi="Times New Roman" w:cs="Times New Roman"/>
          <w:sz w:val="28"/>
          <w:szCs w:val="28"/>
        </w:rPr>
        <w:t>.</w:t>
      </w:r>
    </w:p>
    <w:p w:rsidR="008A5A3D" w:rsidRPr="005E2F3A" w:rsidRDefault="008A5A3D" w:rsidP="00FF7343">
      <w:pPr>
        <w:spacing w:after="0" w:line="2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РаспоряжениемПравительстваРоссийскойФедерацииот27октября200</w:t>
      </w:r>
      <w:r w:rsidR="004678F1" w:rsidRPr="005E2F3A">
        <w:rPr>
          <w:rFonts w:ascii="Times New Roman" w:hAnsi="Times New Roman" w:cs="Times New Roman"/>
          <w:sz w:val="28"/>
          <w:szCs w:val="28"/>
        </w:rPr>
        <w:t>7 г.№ 1</w:t>
      </w:r>
      <w:r w:rsidRPr="005E2F3A">
        <w:rPr>
          <w:rFonts w:ascii="Times New Roman" w:hAnsi="Times New Roman" w:cs="Times New Roman"/>
          <w:sz w:val="28"/>
          <w:szCs w:val="28"/>
        </w:rPr>
        <w:t>49</w:t>
      </w:r>
      <w:r w:rsidR="00FF7343" w:rsidRPr="005E2F3A">
        <w:rPr>
          <w:rFonts w:ascii="Times New Roman" w:hAnsi="Times New Roman" w:cs="Times New Roman"/>
          <w:sz w:val="28"/>
          <w:szCs w:val="28"/>
        </w:rPr>
        <w:t>9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5E2F3A">
        <w:rPr>
          <w:rFonts w:ascii="Times New Roman" w:hAnsi="Times New Roman" w:cs="Times New Roman"/>
          <w:sz w:val="28"/>
          <w:szCs w:val="28"/>
        </w:rPr>
        <w:t>р</w:t>
      </w:r>
      <w:r w:rsidRPr="005E2F3A">
        <w:rPr>
          <w:rFonts w:ascii="Times New Roman" w:hAnsi="Times New Roman" w:cs="Times New Roman"/>
          <w:sz w:val="28"/>
          <w:szCs w:val="28"/>
        </w:rPr>
        <w:t>утвержд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нПереченьосновныхвидовдеятельности,связанныхструдовойадаптациейосужд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ных.</w:t>
      </w:r>
      <w:r w:rsidR="007C2E81" w:rsidRPr="005E2F3A">
        <w:rPr>
          <w:rFonts w:ascii="Times New Roman" w:hAnsi="Times New Roman" w:cs="Times New Roman"/>
          <w:sz w:val="28"/>
          <w:szCs w:val="28"/>
        </w:rPr>
        <w:t>Документутвержд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7C2E81" w:rsidRPr="005E2F3A">
        <w:rPr>
          <w:rFonts w:ascii="Times New Roman" w:hAnsi="Times New Roman" w:cs="Times New Roman"/>
          <w:sz w:val="28"/>
          <w:szCs w:val="28"/>
        </w:rPr>
        <w:t>нвсоответствиисо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="007C2E81" w:rsidRPr="005E2F3A">
        <w:rPr>
          <w:rFonts w:ascii="Times New Roman" w:hAnsi="Times New Roman" w:cs="Times New Roman"/>
          <w:sz w:val="28"/>
          <w:szCs w:val="28"/>
        </w:rPr>
        <w:t>8ЗаконаРоссийскойФедерации«Обучрежденияхиорг</w:t>
      </w:r>
      <w:r w:rsidR="007C2E81" w:rsidRPr="005E2F3A">
        <w:rPr>
          <w:rFonts w:ascii="Times New Roman" w:hAnsi="Times New Roman" w:cs="Times New Roman"/>
          <w:sz w:val="28"/>
          <w:szCs w:val="28"/>
        </w:rPr>
        <w:t>а</w:t>
      </w:r>
      <w:r w:rsidR="007C2E81" w:rsidRPr="005E2F3A">
        <w:rPr>
          <w:rFonts w:ascii="Times New Roman" w:hAnsi="Times New Roman" w:cs="Times New Roman"/>
          <w:sz w:val="28"/>
          <w:szCs w:val="28"/>
        </w:rPr>
        <w:t>нах,</w:t>
      </w:r>
      <w:r w:rsidR="007C2E81" w:rsidRPr="008E1ED5">
        <w:rPr>
          <w:rFonts w:ascii="Times New Roman" w:hAnsi="Times New Roman" w:cs="Times New Roman"/>
          <w:sz w:val="28"/>
          <w:szCs w:val="28"/>
        </w:rPr>
        <w:t>исполняющихуголовныенаказанияввиделишениясвободы».Впереченьвходят</w:t>
      </w:r>
      <w:r w:rsidR="00327173" w:rsidRPr="008E1ED5">
        <w:rPr>
          <w:rFonts w:ascii="Times New Roman" w:hAnsi="Times New Roman" w:cs="Times New Roman"/>
          <w:sz w:val="28"/>
          <w:szCs w:val="28"/>
        </w:rPr>
        <w:t>226</w:t>
      </w:r>
      <w:r w:rsidR="00327173" w:rsidRPr="005E2F3A">
        <w:rPr>
          <w:rFonts w:ascii="Times New Roman" w:hAnsi="Times New Roman" w:cs="Times New Roman"/>
          <w:sz w:val="28"/>
          <w:szCs w:val="28"/>
        </w:rPr>
        <w:t>рамкахтрудовойадаптацииилисотрудникиприподготовкеипроведенииэтогопроцесса.Изних123видадеятельностиотносятсякпроизводствутоваров,35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327173" w:rsidRPr="005E2F3A">
        <w:rPr>
          <w:rFonts w:ascii="Times New Roman" w:hAnsi="Times New Roman" w:cs="Times New Roman"/>
          <w:sz w:val="28"/>
          <w:szCs w:val="28"/>
        </w:rPr>
        <w:t>кпроведениюработ,68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327173" w:rsidRPr="005E2F3A">
        <w:rPr>
          <w:rFonts w:ascii="Times New Roman" w:hAnsi="Times New Roman" w:cs="Times New Roman"/>
          <w:sz w:val="28"/>
          <w:szCs w:val="28"/>
        </w:rPr>
        <w:t>коказаниюуслуг</w:t>
      </w:r>
      <w:r w:rsidR="00212960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4"/>
      </w:r>
      <w:r w:rsidR="00327173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2D66C8" w:rsidP="00FF7343">
      <w:pPr>
        <w:spacing w:after="0" w:line="2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Нормыфедеральныхзаконов</w:t>
      </w:r>
      <w:r w:rsidR="008A5A3D" w:rsidRPr="005E2F3A">
        <w:rPr>
          <w:rFonts w:ascii="Times New Roman" w:hAnsi="Times New Roman" w:cs="Times New Roman"/>
          <w:sz w:val="28"/>
          <w:szCs w:val="28"/>
        </w:rPr>
        <w:t>иуказанногораспоряжения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Правительства Ро</w:t>
      </w:r>
      <w:r w:rsidR="004678F1" w:rsidRPr="005E2F3A">
        <w:rPr>
          <w:rFonts w:ascii="Times New Roman" w:hAnsi="Times New Roman" w:cs="Times New Roman"/>
          <w:sz w:val="28"/>
          <w:szCs w:val="28"/>
        </w:rPr>
        <w:t>с</w:t>
      </w:r>
      <w:r w:rsidR="004678F1" w:rsidRPr="005E2F3A">
        <w:rPr>
          <w:rFonts w:ascii="Times New Roman" w:hAnsi="Times New Roman" w:cs="Times New Roman"/>
          <w:sz w:val="28"/>
          <w:szCs w:val="28"/>
        </w:rPr>
        <w:t>сийской Федер</w:t>
      </w:r>
      <w:r w:rsidR="004678F1" w:rsidRPr="005E2F3A">
        <w:rPr>
          <w:rFonts w:ascii="Times New Roman" w:hAnsi="Times New Roman" w:cs="Times New Roman"/>
          <w:sz w:val="28"/>
          <w:szCs w:val="28"/>
        </w:rPr>
        <w:t>а</w:t>
      </w:r>
      <w:r w:rsidR="004678F1" w:rsidRPr="005E2F3A">
        <w:rPr>
          <w:rFonts w:ascii="Times New Roman" w:hAnsi="Times New Roman" w:cs="Times New Roman"/>
          <w:sz w:val="28"/>
          <w:szCs w:val="28"/>
        </w:rPr>
        <w:t>ции</w:t>
      </w:r>
      <w:r w:rsidRPr="005E2F3A">
        <w:rPr>
          <w:rFonts w:ascii="Times New Roman" w:hAnsi="Times New Roman" w:cs="Times New Roman"/>
          <w:sz w:val="28"/>
          <w:szCs w:val="28"/>
        </w:rPr>
        <w:t>,относящиесяктрудовойадаптацииосужд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нныхиихпрофессиональнойподгото</w:t>
      </w:r>
      <w:r w:rsidRPr="005E2F3A">
        <w:rPr>
          <w:rFonts w:ascii="Times New Roman" w:hAnsi="Times New Roman" w:cs="Times New Roman"/>
          <w:sz w:val="28"/>
          <w:szCs w:val="28"/>
        </w:rPr>
        <w:t>в</w:t>
      </w:r>
      <w:r w:rsidRPr="005E2F3A">
        <w:rPr>
          <w:rFonts w:ascii="Times New Roman" w:hAnsi="Times New Roman" w:cs="Times New Roman"/>
          <w:sz w:val="28"/>
          <w:szCs w:val="28"/>
        </w:rPr>
        <w:t>ке,применяютитемсамымнепосредственнорегулируютэтотпроцессведомственныеприк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зы.ВпервуюочередьэтоприказМинюстаРоссииот1апреля200</w:t>
      </w:r>
      <w:r w:rsidR="004678F1" w:rsidRPr="005E2F3A">
        <w:rPr>
          <w:rFonts w:ascii="Times New Roman" w:hAnsi="Times New Roman" w:cs="Times New Roman"/>
          <w:sz w:val="28"/>
          <w:szCs w:val="28"/>
        </w:rPr>
        <w:t>8 г.№ 8</w:t>
      </w:r>
      <w:r w:rsidRPr="005E2F3A">
        <w:rPr>
          <w:rFonts w:ascii="Times New Roman" w:hAnsi="Times New Roman" w:cs="Times New Roman"/>
          <w:sz w:val="28"/>
          <w:szCs w:val="28"/>
        </w:rPr>
        <w:t>0«Обутверждении</w:t>
      </w:r>
      <w:r w:rsidR="00FD0878" w:rsidRPr="005E2F3A">
        <w:rPr>
          <w:rFonts w:ascii="Times New Roman" w:hAnsi="Times New Roman" w:cs="Times New Roman"/>
          <w:sz w:val="28"/>
          <w:szCs w:val="28"/>
        </w:rPr>
        <w:t>примерного</w:t>
      </w:r>
      <w:r w:rsidRPr="005E2F3A">
        <w:rPr>
          <w:rFonts w:ascii="Times New Roman" w:hAnsi="Times New Roman" w:cs="Times New Roman"/>
          <w:sz w:val="28"/>
          <w:szCs w:val="28"/>
        </w:rPr>
        <w:t>Положенияоцентретрудовойадаптацииосужд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="00767487" w:rsidRPr="005E2F3A">
        <w:rPr>
          <w:rFonts w:ascii="Times New Roman" w:hAnsi="Times New Roman" w:cs="Times New Roman"/>
          <w:sz w:val="28"/>
          <w:szCs w:val="28"/>
        </w:rPr>
        <w:t>(далееЦТАО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767487" w:rsidRPr="005E2F3A">
        <w:rPr>
          <w:rFonts w:ascii="Times New Roman" w:hAnsi="Times New Roman" w:cs="Times New Roman"/>
          <w:sz w:val="28"/>
          <w:szCs w:val="28"/>
        </w:rPr>
        <w:t>Авт.)</w:t>
      </w:r>
      <w:r w:rsidR="00FD0878" w:rsidRPr="005E2F3A">
        <w:rPr>
          <w:rFonts w:ascii="Times New Roman" w:hAnsi="Times New Roman" w:cs="Times New Roman"/>
          <w:sz w:val="28"/>
          <w:szCs w:val="28"/>
        </w:rPr>
        <w:t>илиучебно-производственной(трудовой)мастерской</w:t>
      </w:r>
      <w:r w:rsidR="008B670B" w:rsidRPr="005E2F3A">
        <w:rPr>
          <w:rFonts w:ascii="Times New Roman" w:hAnsi="Times New Roman" w:cs="Times New Roman"/>
          <w:sz w:val="28"/>
          <w:szCs w:val="28"/>
        </w:rPr>
        <w:t>(далееУПМ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8B670B" w:rsidRPr="005E2F3A">
        <w:rPr>
          <w:rFonts w:ascii="Times New Roman" w:hAnsi="Times New Roman" w:cs="Times New Roman"/>
          <w:sz w:val="28"/>
          <w:szCs w:val="28"/>
        </w:rPr>
        <w:t>Авт.)</w:t>
      </w:r>
      <w:r w:rsidR="00FD0878" w:rsidRPr="005E2F3A">
        <w:rPr>
          <w:rFonts w:ascii="Times New Roman" w:hAnsi="Times New Roman" w:cs="Times New Roman"/>
          <w:sz w:val="28"/>
          <w:szCs w:val="28"/>
        </w:rPr>
        <w:t>учреждения,исполняющегоуголовныенаказанияввиделишениясвободы,ипримерногоПоложенияолечебно-производстве</w:t>
      </w:r>
      <w:r w:rsidR="00FD0878" w:rsidRPr="005E2F3A">
        <w:rPr>
          <w:rFonts w:ascii="Times New Roman" w:hAnsi="Times New Roman" w:cs="Times New Roman"/>
          <w:sz w:val="28"/>
          <w:szCs w:val="28"/>
        </w:rPr>
        <w:t>н</w:t>
      </w:r>
      <w:r w:rsidR="00FD0878" w:rsidRPr="005E2F3A">
        <w:rPr>
          <w:rFonts w:ascii="Times New Roman" w:hAnsi="Times New Roman" w:cs="Times New Roman"/>
          <w:sz w:val="28"/>
          <w:szCs w:val="28"/>
        </w:rPr>
        <w:t>ной(трудовой)мастерскойучреждения,исполняющегоуголовныенаказанияввиделишениясвободы</w:t>
      </w:r>
      <w:r w:rsidRPr="005E2F3A">
        <w:rPr>
          <w:rFonts w:ascii="Times New Roman" w:hAnsi="Times New Roman" w:cs="Times New Roman"/>
          <w:sz w:val="28"/>
          <w:szCs w:val="28"/>
        </w:rPr>
        <w:t>».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5</w:t>
      </w:r>
      <w:r w:rsidR="00767487" w:rsidRPr="005E2F3A">
        <w:rPr>
          <w:rFonts w:ascii="Times New Roman" w:hAnsi="Times New Roman" w:cs="Times New Roman"/>
          <w:sz w:val="28"/>
          <w:szCs w:val="28"/>
        </w:rPr>
        <w:t>ПоложенияоЦТАОобъединяеттрудовоеиуголовно-исполнительноезаконодательствоРоссийскойФедерациивединуюправовуюосновуорганизации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767487" w:rsidRPr="005E2F3A">
        <w:rPr>
          <w:rFonts w:ascii="Times New Roman" w:hAnsi="Times New Roman" w:cs="Times New Roman"/>
          <w:sz w:val="28"/>
          <w:szCs w:val="28"/>
        </w:rPr>
        <w:t>нных.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10</w:t>
      </w:r>
      <w:r w:rsidR="004678F1" w:rsidRPr="005E2F3A">
        <w:rPr>
          <w:rFonts w:ascii="Times New Roman" w:hAnsi="Times New Roman" w:cs="Times New Roman"/>
          <w:sz w:val="28"/>
          <w:szCs w:val="28"/>
        </w:rPr>
        <w:noBreakHyphen/>
        <w:t>15</w:t>
      </w:r>
      <w:r w:rsidR="008B670B" w:rsidRPr="005E2F3A">
        <w:rPr>
          <w:rFonts w:ascii="Times New Roman" w:hAnsi="Times New Roman" w:cs="Times New Roman"/>
          <w:sz w:val="28"/>
          <w:szCs w:val="28"/>
        </w:rPr>
        <w:t>формулируютзадачиЦТАОил</w:t>
      </w:r>
      <w:r w:rsidR="008B670B" w:rsidRPr="005E2F3A">
        <w:rPr>
          <w:rFonts w:ascii="Times New Roman" w:hAnsi="Times New Roman" w:cs="Times New Roman"/>
          <w:sz w:val="28"/>
          <w:szCs w:val="28"/>
        </w:rPr>
        <w:t>и</w:t>
      </w:r>
      <w:r w:rsidR="008B670B" w:rsidRPr="005E2F3A">
        <w:rPr>
          <w:rFonts w:ascii="Times New Roman" w:hAnsi="Times New Roman" w:cs="Times New Roman"/>
          <w:sz w:val="28"/>
          <w:szCs w:val="28"/>
        </w:rPr>
        <w:t>УПМ,средикоторыхиобеспечениеосужд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8B670B" w:rsidRPr="005E2F3A">
        <w:rPr>
          <w:rFonts w:ascii="Times New Roman" w:hAnsi="Times New Roman" w:cs="Times New Roman"/>
          <w:sz w:val="28"/>
          <w:szCs w:val="28"/>
        </w:rPr>
        <w:t>нныхзанятостьюирабочимиместами,иорганизацияпрофессиональнойподготовкииповышенияпрофессиональнойквалификации,иорганизацияработыпоукреплениюиразвитиюучебно-производственнойб</w:t>
      </w:r>
      <w:r w:rsidR="008B670B" w:rsidRPr="005E2F3A">
        <w:rPr>
          <w:rFonts w:ascii="Times New Roman" w:hAnsi="Times New Roman" w:cs="Times New Roman"/>
          <w:sz w:val="28"/>
          <w:szCs w:val="28"/>
        </w:rPr>
        <w:t>а</w:t>
      </w:r>
      <w:r w:rsidR="008B670B" w:rsidRPr="005E2F3A">
        <w:rPr>
          <w:rFonts w:ascii="Times New Roman" w:hAnsi="Times New Roman" w:cs="Times New Roman"/>
          <w:sz w:val="28"/>
          <w:szCs w:val="28"/>
        </w:rPr>
        <w:t>зы,атакжепоэффективностииспользованиятехникииэкономииресурсов.Наосновез</w:t>
      </w:r>
      <w:r w:rsidR="008B670B" w:rsidRPr="005E2F3A">
        <w:rPr>
          <w:rFonts w:ascii="Times New Roman" w:hAnsi="Times New Roman" w:cs="Times New Roman"/>
          <w:sz w:val="28"/>
          <w:szCs w:val="28"/>
        </w:rPr>
        <w:t>а</w:t>
      </w:r>
      <w:r w:rsidR="008B670B" w:rsidRPr="005E2F3A">
        <w:rPr>
          <w:rFonts w:ascii="Times New Roman" w:hAnsi="Times New Roman" w:cs="Times New Roman"/>
          <w:sz w:val="28"/>
          <w:szCs w:val="28"/>
        </w:rPr>
        <w:t>дачв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16</w:t>
      </w:r>
      <w:r w:rsidR="004678F1" w:rsidRPr="005E2F3A">
        <w:rPr>
          <w:rFonts w:ascii="Times New Roman" w:hAnsi="Times New Roman" w:cs="Times New Roman"/>
          <w:sz w:val="28"/>
          <w:szCs w:val="28"/>
        </w:rPr>
        <w:noBreakHyphen/>
        <w:t>28</w:t>
      </w:r>
      <w:r w:rsidR="008B670B" w:rsidRPr="005E2F3A">
        <w:rPr>
          <w:rFonts w:ascii="Times New Roman" w:hAnsi="Times New Roman" w:cs="Times New Roman"/>
          <w:sz w:val="28"/>
          <w:szCs w:val="28"/>
        </w:rPr>
        <w:t>тогожеПоложенияопределеныфункциицентраилимастерскойисправительногоучреждения:планированиеучебно-производственнойифинансово-экономическойдеятельн</w:t>
      </w:r>
      <w:r w:rsidR="008B670B" w:rsidRPr="005E2F3A">
        <w:rPr>
          <w:rFonts w:ascii="Times New Roman" w:hAnsi="Times New Roman" w:cs="Times New Roman"/>
          <w:sz w:val="28"/>
          <w:szCs w:val="28"/>
        </w:rPr>
        <w:t>о</w:t>
      </w:r>
      <w:r w:rsidR="008B670B" w:rsidRPr="005E2F3A">
        <w:rPr>
          <w:rFonts w:ascii="Times New Roman" w:hAnsi="Times New Roman" w:cs="Times New Roman"/>
          <w:sz w:val="28"/>
          <w:szCs w:val="28"/>
        </w:rPr>
        <w:t>сти,разработкаплановыхпоказателей,привлечениеинвестиционныхресурсов,участиевконкурсах</w:t>
      </w:r>
      <w:r w:rsidR="00C90664" w:rsidRPr="005E2F3A">
        <w:rPr>
          <w:rFonts w:ascii="Times New Roman" w:hAnsi="Times New Roman" w:cs="Times New Roman"/>
          <w:sz w:val="28"/>
          <w:szCs w:val="28"/>
        </w:rPr>
        <w:t>напоставкупродукциидлягосударственныхимуниципальныхнужд,</w:t>
      </w:r>
      <w:r w:rsidR="001A5411" w:rsidRPr="005E2F3A">
        <w:rPr>
          <w:rFonts w:ascii="Times New Roman" w:hAnsi="Times New Roman" w:cs="Times New Roman"/>
          <w:sz w:val="28"/>
          <w:szCs w:val="28"/>
        </w:rPr>
        <w:t>дляЛПМтакжеразвитиелечебно-производственныхмеропри</w:t>
      </w:r>
      <w:r w:rsidR="001A5411" w:rsidRPr="005E2F3A">
        <w:rPr>
          <w:rFonts w:ascii="Times New Roman" w:hAnsi="Times New Roman" w:cs="Times New Roman"/>
          <w:sz w:val="28"/>
          <w:szCs w:val="28"/>
        </w:rPr>
        <w:t>я</w:t>
      </w:r>
      <w:r w:rsidR="001A5411" w:rsidRPr="005E2F3A">
        <w:rPr>
          <w:rFonts w:ascii="Times New Roman" w:hAnsi="Times New Roman" w:cs="Times New Roman"/>
          <w:sz w:val="28"/>
          <w:szCs w:val="28"/>
        </w:rPr>
        <w:t>тий,</w:t>
      </w:r>
      <w:r w:rsidR="006562F7" w:rsidRPr="005E2F3A">
        <w:rPr>
          <w:rFonts w:ascii="Times New Roman" w:hAnsi="Times New Roman" w:cs="Times New Roman"/>
          <w:sz w:val="28"/>
          <w:szCs w:val="28"/>
        </w:rPr>
        <w:t>направленныхнасоциальнуюреабилитацию</w:t>
      </w:r>
      <w:r w:rsidR="00A025E8" w:rsidRPr="005E2F3A">
        <w:rPr>
          <w:rFonts w:ascii="Times New Roman" w:hAnsi="Times New Roman" w:cs="Times New Roman"/>
          <w:sz w:val="28"/>
          <w:szCs w:val="28"/>
        </w:rPr>
        <w:t>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025E8" w:rsidRPr="005E2F3A">
        <w:rPr>
          <w:rFonts w:ascii="Times New Roman" w:hAnsi="Times New Roman" w:cs="Times New Roman"/>
          <w:sz w:val="28"/>
          <w:szCs w:val="28"/>
        </w:rPr>
        <w:t>нныхсограниченнымивозможностями.</w:t>
      </w:r>
      <w:r w:rsidR="004678F1" w:rsidRPr="005E2F3A">
        <w:rPr>
          <w:rFonts w:ascii="Times New Roman" w:hAnsi="Times New Roman" w:cs="Times New Roman"/>
          <w:sz w:val="28"/>
          <w:szCs w:val="28"/>
        </w:rPr>
        <w:t>Глава </w:t>
      </w:r>
      <w:r w:rsidR="004678F1" w:rsidRPr="005E2F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25E8" w:rsidRPr="005E2F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025E8" w:rsidRPr="005E2F3A">
        <w:rPr>
          <w:rFonts w:ascii="Times New Roman" w:hAnsi="Times New Roman" w:cs="Times New Roman"/>
          <w:sz w:val="28"/>
          <w:szCs w:val="28"/>
        </w:rPr>
        <w:t>(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2</w:t>
      </w:r>
      <w:r w:rsidR="00A025E8" w:rsidRPr="005E2F3A">
        <w:rPr>
          <w:rFonts w:ascii="Times New Roman" w:hAnsi="Times New Roman" w:cs="Times New Roman"/>
          <w:sz w:val="28"/>
          <w:szCs w:val="28"/>
        </w:rPr>
        <w:t>9-32)выделяетнекоторыеособенности</w:t>
      </w:r>
      <w:r w:rsidR="00930EC3" w:rsidRPr="005E2F3A">
        <w:rPr>
          <w:rFonts w:ascii="Times New Roman" w:hAnsi="Times New Roman" w:cs="Times New Roman"/>
          <w:sz w:val="28"/>
          <w:szCs w:val="28"/>
        </w:rPr>
        <w:t>деятельностимастерскойвоспитательнойколонии,выражающиесявовключ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30EC3" w:rsidRPr="005E2F3A">
        <w:rPr>
          <w:rFonts w:ascii="Times New Roman" w:hAnsi="Times New Roman" w:cs="Times New Roman"/>
          <w:sz w:val="28"/>
          <w:szCs w:val="28"/>
        </w:rPr>
        <w:t>нноститрудовойадаптациинесовершеннолетнихосужд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30EC3" w:rsidRPr="005E2F3A">
        <w:rPr>
          <w:rFonts w:ascii="Times New Roman" w:hAnsi="Times New Roman" w:cs="Times New Roman"/>
          <w:sz w:val="28"/>
          <w:szCs w:val="28"/>
        </w:rPr>
        <w:t>нныхвединыйучебно-воспитательныйпр</w:t>
      </w:r>
      <w:r w:rsidR="00930EC3" w:rsidRPr="005E2F3A">
        <w:rPr>
          <w:rFonts w:ascii="Times New Roman" w:hAnsi="Times New Roman" w:cs="Times New Roman"/>
          <w:sz w:val="28"/>
          <w:szCs w:val="28"/>
        </w:rPr>
        <w:t>о</w:t>
      </w:r>
      <w:r w:rsidR="00930EC3" w:rsidRPr="005E2F3A">
        <w:rPr>
          <w:rFonts w:ascii="Times New Roman" w:hAnsi="Times New Roman" w:cs="Times New Roman"/>
          <w:sz w:val="28"/>
          <w:szCs w:val="28"/>
        </w:rPr>
        <w:t>цесс,атакжевнаправленииполучаемойчистойприбылиотпроизводствавпервуюочередьнаулучшениеусловийсодержанияосужд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30EC3" w:rsidRPr="005E2F3A">
        <w:rPr>
          <w:rFonts w:ascii="Times New Roman" w:hAnsi="Times New Roman" w:cs="Times New Roman"/>
          <w:sz w:val="28"/>
          <w:szCs w:val="28"/>
        </w:rPr>
        <w:t>нныхитолькопослеэтогонаразвитиеучебно-производственнойбазыВК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5"/>
      </w:r>
      <w:r w:rsidR="00930EC3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930EC3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ДалееПоложениеопределяетфункцииначальникацентратрудовойадаптацииосужд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нныхилиучебно-производственноймасте</w:t>
      </w:r>
      <w:r w:rsidRPr="005E2F3A">
        <w:rPr>
          <w:rFonts w:ascii="Times New Roman" w:hAnsi="Times New Roman" w:cs="Times New Roman"/>
          <w:sz w:val="28"/>
          <w:szCs w:val="28"/>
        </w:rPr>
        <w:t>р</w:t>
      </w:r>
      <w:r w:rsidRPr="005E2F3A">
        <w:rPr>
          <w:rFonts w:ascii="Times New Roman" w:hAnsi="Times New Roman" w:cs="Times New Roman"/>
          <w:sz w:val="28"/>
          <w:szCs w:val="28"/>
        </w:rPr>
        <w:t>ской,главнымиизкоторыхявляютсяраспределениедолжностныхобязанностейсотрудниковце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тра(мастерской),разработкапроектовприказов</w:t>
      </w:r>
      <w:r w:rsidR="00F5504C" w:rsidRPr="005E2F3A">
        <w:rPr>
          <w:rFonts w:ascii="Times New Roman" w:hAnsi="Times New Roman" w:cs="Times New Roman"/>
          <w:sz w:val="28"/>
          <w:szCs w:val="28"/>
        </w:rPr>
        <w:t>повопросамсовершенствованияпроизводственнойиинойдеятельностиподразделения,контрользапрофессиональнойподготовкойиработойосужд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F5504C" w:rsidRPr="005E2F3A">
        <w:rPr>
          <w:rFonts w:ascii="Times New Roman" w:hAnsi="Times New Roman" w:cs="Times New Roman"/>
          <w:sz w:val="28"/>
          <w:szCs w:val="28"/>
        </w:rPr>
        <w:t>н</w:t>
      </w:r>
      <w:r w:rsidR="00F5504C" w:rsidRPr="005E2F3A">
        <w:rPr>
          <w:rFonts w:ascii="Times New Roman" w:hAnsi="Times New Roman" w:cs="Times New Roman"/>
          <w:sz w:val="28"/>
          <w:szCs w:val="28"/>
        </w:rPr>
        <w:t>ных,внесениепредложенийначальникуИУповсемнаправлениямдеятельностицентра(мастерской).Вглавеовзаимоотношенияхисвязяхуказанонанеобходимостьвзаимодействияце</w:t>
      </w:r>
      <w:r w:rsidR="00F5504C" w:rsidRPr="005E2F3A">
        <w:rPr>
          <w:rFonts w:ascii="Times New Roman" w:hAnsi="Times New Roman" w:cs="Times New Roman"/>
          <w:sz w:val="28"/>
          <w:szCs w:val="28"/>
        </w:rPr>
        <w:t>н</w:t>
      </w:r>
      <w:r w:rsidR="00F5504C" w:rsidRPr="005E2F3A">
        <w:rPr>
          <w:rFonts w:ascii="Times New Roman" w:hAnsi="Times New Roman" w:cs="Times New Roman"/>
          <w:sz w:val="28"/>
          <w:szCs w:val="28"/>
        </w:rPr>
        <w:t>тра(мастерской)сдругимиподразделениямиИУ</w:t>
      </w:r>
      <w:r w:rsidR="00D52F9C" w:rsidRPr="005E2F3A">
        <w:rPr>
          <w:rFonts w:ascii="Times New Roman" w:hAnsi="Times New Roman" w:cs="Times New Roman"/>
          <w:sz w:val="28"/>
          <w:szCs w:val="28"/>
        </w:rPr>
        <w:t>исорганамиФСИН,управляющимиобразованиемиорганизациейзанятостиосужд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52F9C" w:rsidRPr="005E2F3A">
        <w:rPr>
          <w:rFonts w:ascii="Times New Roman" w:hAnsi="Times New Roman" w:cs="Times New Roman"/>
          <w:sz w:val="28"/>
          <w:szCs w:val="28"/>
        </w:rPr>
        <w:t>нных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6"/>
      </w:r>
      <w:r w:rsidR="00D52F9C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25820" w:rsidRPr="005E2F3A" w:rsidRDefault="00D52F9C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Утвержд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нноетемжеприказомПримерноеположениеолечебно-производстве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ной(трудовой)мастерскойИУсодержитнормы,регламентирующие,пос</w:t>
      </w:r>
      <w:r w:rsidR="00625820" w:rsidRPr="005E2F3A">
        <w:rPr>
          <w:rFonts w:ascii="Times New Roman" w:hAnsi="Times New Roman" w:cs="Times New Roman"/>
          <w:sz w:val="28"/>
          <w:szCs w:val="28"/>
        </w:rPr>
        <w:t>уществу,тежезадачиифун</w:t>
      </w:r>
      <w:r w:rsidR="00625820" w:rsidRPr="005E2F3A">
        <w:rPr>
          <w:rFonts w:ascii="Times New Roman" w:hAnsi="Times New Roman" w:cs="Times New Roman"/>
          <w:sz w:val="28"/>
          <w:szCs w:val="28"/>
        </w:rPr>
        <w:t>к</w:t>
      </w:r>
      <w:r w:rsidR="00625820" w:rsidRPr="005E2F3A">
        <w:rPr>
          <w:rFonts w:ascii="Times New Roman" w:hAnsi="Times New Roman" w:cs="Times New Roman"/>
          <w:sz w:val="28"/>
          <w:szCs w:val="28"/>
        </w:rPr>
        <w:t>ции.Н</w:t>
      </w:r>
      <w:r w:rsidRPr="005E2F3A">
        <w:rPr>
          <w:rFonts w:ascii="Times New Roman" w:hAnsi="Times New Roman" w:cs="Times New Roman"/>
          <w:sz w:val="28"/>
          <w:szCs w:val="28"/>
        </w:rPr>
        <w:t>овэтомдокументе</w:t>
      </w:r>
      <w:r w:rsidR="00625820" w:rsidRPr="005E2F3A">
        <w:rPr>
          <w:rFonts w:ascii="Times New Roman" w:hAnsi="Times New Roman" w:cs="Times New Roman"/>
          <w:sz w:val="28"/>
          <w:szCs w:val="28"/>
        </w:rPr>
        <w:t>делаетсяакцентнато,чтопривлекаемыектрудуосужд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25820" w:rsidRPr="005E2F3A">
        <w:rPr>
          <w:rFonts w:ascii="Times New Roman" w:hAnsi="Times New Roman" w:cs="Times New Roman"/>
          <w:sz w:val="28"/>
          <w:szCs w:val="28"/>
        </w:rPr>
        <w:t>нныепроходятлеч</w:t>
      </w:r>
      <w:r w:rsidR="00625820" w:rsidRPr="005E2F3A">
        <w:rPr>
          <w:rFonts w:ascii="Times New Roman" w:hAnsi="Times New Roman" w:cs="Times New Roman"/>
          <w:sz w:val="28"/>
          <w:szCs w:val="28"/>
        </w:rPr>
        <w:t>е</w:t>
      </w:r>
      <w:r w:rsidR="00625820" w:rsidRPr="005E2F3A">
        <w:rPr>
          <w:rFonts w:ascii="Times New Roman" w:hAnsi="Times New Roman" w:cs="Times New Roman"/>
          <w:sz w:val="28"/>
          <w:szCs w:val="28"/>
        </w:rPr>
        <w:t>ние,поэтомуихтруддозированисампроцесспривлеченияктрудуявляетсянетолькотрудовойадаптацией,ноитрудовойтерапией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7"/>
      </w:r>
      <w:r w:rsidR="00625820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982152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Регламентируятрудовуюадаптациюосужд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нных,тоестьсампроцесструда,</w:t>
      </w:r>
      <w:r w:rsidR="00434A67" w:rsidRPr="005E2F3A">
        <w:rPr>
          <w:rFonts w:ascii="Times New Roman" w:hAnsi="Times New Roman" w:cs="Times New Roman"/>
          <w:sz w:val="28"/>
          <w:szCs w:val="28"/>
        </w:rPr>
        <w:t>невозможнообойтисьбезрегламентацииполученияосужд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34A67" w:rsidRPr="005E2F3A">
        <w:rPr>
          <w:rFonts w:ascii="Times New Roman" w:hAnsi="Times New Roman" w:cs="Times New Roman"/>
          <w:sz w:val="28"/>
          <w:szCs w:val="28"/>
        </w:rPr>
        <w:t>ннымипрофессиональнойподготовки,атакжеуч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34A67" w:rsidRPr="005E2F3A">
        <w:rPr>
          <w:rFonts w:ascii="Times New Roman" w:hAnsi="Times New Roman" w:cs="Times New Roman"/>
          <w:sz w:val="28"/>
          <w:szCs w:val="28"/>
        </w:rPr>
        <w:t>таианализарезультатовучебно-производственнойдеятельн</w:t>
      </w:r>
      <w:r w:rsidR="00434A67" w:rsidRPr="005E2F3A">
        <w:rPr>
          <w:rFonts w:ascii="Times New Roman" w:hAnsi="Times New Roman" w:cs="Times New Roman"/>
          <w:sz w:val="28"/>
          <w:szCs w:val="28"/>
        </w:rPr>
        <w:t>о</w:t>
      </w:r>
      <w:r w:rsidR="00434A67" w:rsidRPr="005E2F3A">
        <w:rPr>
          <w:rFonts w:ascii="Times New Roman" w:hAnsi="Times New Roman" w:cs="Times New Roman"/>
          <w:sz w:val="28"/>
          <w:szCs w:val="28"/>
        </w:rPr>
        <w:t>сти.Порядокполученияосужд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34A67" w:rsidRPr="005E2F3A">
        <w:rPr>
          <w:rFonts w:ascii="Times New Roman" w:hAnsi="Times New Roman" w:cs="Times New Roman"/>
          <w:sz w:val="28"/>
          <w:szCs w:val="28"/>
        </w:rPr>
        <w:t>ннымипрофессионального(начальногопрофессионального)образованиярегулируетсясоответствующимприказом</w:t>
      </w:r>
      <w:r w:rsidR="004678F1" w:rsidRPr="005E2F3A">
        <w:rPr>
          <w:rFonts w:ascii="Times New Roman" w:hAnsi="Times New Roman" w:cs="Times New Roman"/>
          <w:sz w:val="28"/>
          <w:szCs w:val="28"/>
        </w:rPr>
        <w:t>Министерства юстиции РФ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8"/>
      </w:r>
      <w:r w:rsidR="00434A67" w:rsidRPr="005E2F3A">
        <w:rPr>
          <w:rFonts w:ascii="Times New Roman" w:hAnsi="Times New Roman" w:cs="Times New Roman"/>
          <w:sz w:val="28"/>
          <w:szCs w:val="28"/>
        </w:rPr>
        <w:t>,формыстатистическойотч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34A67" w:rsidRPr="005E2F3A">
        <w:rPr>
          <w:rFonts w:ascii="Times New Roman" w:hAnsi="Times New Roman" w:cs="Times New Roman"/>
          <w:sz w:val="28"/>
          <w:szCs w:val="28"/>
        </w:rPr>
        <w:t>тностиобитогахдеятельностиорганов,учрежденийипредприятийУИС(втомчиследеятельностипотрудовойадаптацииосужд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34A67" w:rsidRPr="005E2F3A">
        <w:rPr>
          <w:rFonts w:ascii="Times New Roman" w:hAnsi="Times New Roman" w:cs="Times New Roman"/>
          <w:sz w:val="28"/>
          <w:szCs w:val="28"/>
        </w:rPr>
        <w:t>нных)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434A67" w:rsidRPr="005E2F3A">
        <w:rPr>
          <w:rFonts w:ascii="Times New Roman" w:hAnsi="Times New Roman" w:cs="Times New Roman"/>
          <w:sz w:val="28"/>
          <w:szCs w:val="28"/>
        </w:rPr>
        <w:t>соответствующимприказомФСИНРоссии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9"/>
      </w:r>
      <w:r w:rsidR="00434A67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4A5E0C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Типовыештатныераспис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ния(аследовательно,иструктуры)отделатрудовойадаптацииГУФСИН(УФСИН)РоссиипосубъектуРоссийскойФедерацииицентратрудовойадаптацииосужд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Pr="005E2F3A">
        <w:rPr>
          <w:rFonts w:ascii="Times New Roman" w:hAnsi="Times New Roman" w:cs="Times New Roman"/>
          <w:sz w:val="28"/>
          <w:szCs w:val="28"/>
        </w:rPr>
        <w:lastRenderedPageBreak/>
        <w:t>(учебно-илечебно-производственноймасте</w:t>
      </w:r>
      <w:r w:rsidRPr="005E2F3A">
        <w:rPr>
          <w:rFonts w:ascii="Times New Roman" w:hAnsi="Times New Roman" w:cs="Times New Roman"/>
          <w:sz w:val="28"/>
          <w:szCs w:val="28"/>
        </w:rPr>
        <w:t>р</w:t>
      </w:r>
      <w:r w:rsidRPr="005E2F3A">
        <w:rPr>
          <w:rFonts w:ascii="Times New Roman" w:hAnsi="Times New Roman" w:cs="Times New Roman"/>
          <w:sz w:val="28"/>
          <w:szCs w:val="28"/>
        </w:rPr>
        <w:t>ской)исправительногоучрежденияутвержденыприказомФСИНРоссии</w:t>
      </w:r>
      <w:r w:rsidR="00212960" w:rsidRPr="005E2F3A">
        <w:rPr>
          <w:rFonts w:ascii="Times New Roman" w:hAnsi="Times New Roman" w:cs="Times New Roman"/>
          <w:sz w:val="28"/>
          <w:szCs w:val="28"/>
        </w:rPr>
        <w:t>от2сентября</w:t>
      </w:r>
      <w:r w:rsidRPr="005E2F3A">
        <w:rPr>
          <w:rFonts w:ascii="Times New Roman" w:hAnsi="Times New Roman" w:cs="Times New Roman"/>
          <w:sz w:val="28"/>
          <w:szCs w:val="28"/>
        </w:rPr>
        <w:t>201</w:t>
      </w:r>
      <w:r w:rsidR="004678F1" w:rsidRPr="005E2F3A">
        <w:rPr>
          <w:rFonts w:ascii="Times New Roman" w:hAnsi="Times New Roman" w:cs="Times New Roman"/>
          <w:sz w:val="28"/>
          <w:szCs w:val="28"/>
        </w:rPr>
        <w:t>6 г.</w:t>
      </w:r>
      <w:r w:rsidR="004678F1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0"/>
      </w:r>
    </w:p>
    <w:p w:rsidR="004A5E0C" w:rsidRPr="005E2F3A" w:rsidRDefault="004A5E0C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Такимобразом,нормативно-правоваябазадеятельностиисправительныхучреждений,направленнойнапрофессиональнуюподготовкуосужд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ных,ихтрудовуюадаптациюиполучениеотэтогоопредел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нныхрезультатов,главнымизкоторыхявляетсяисправлениеосужд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нного,представленаразличнымивидаминормативныхправовыхактовразличныхуровней.Правоваярегламентацияпривлеченияосужд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нныхктрудуявляетсявсестороннейиучитываеткакосуществлениеэтогопроцесса,такиегоподготовку,исходяизпоставленныхцелейизадач.</w:t>
      </w:r>
    </w:p>
    <w:p w:rsidR="001E240C" w:rsidRPr="005E2F3A" w:rsidRDefault="001E240C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Темнем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нее,ужесейчасе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можноусовершенствовать.Авторданнойработыпредлагалещ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в201</w:t>
      </w:r>
      <w:r w:rsidR="004678F1" w:rsidRPr="005E2F3A">
        <w:rPr>
          <w:rFonts w:ascii="Times New Roman" w:hAnsi="Times New Roman" w:cs="Times New Roman"/>
          <w:sz w:val="28"/>
          <w:szCs w:val="28"/>
        </w:rPr>
        <w:t>7 г.</w:t>
      </w:r>
      <w:r w:rsidRPr="005E2F3A">
        <w:rPr>
          <w:rFonts w:ascii="Times New Roman" w:hAnsi="Times New Roman" w:cs="Times New Roman"/>
          <w:sz w:val="28"/>
          <w:szCs w:val="28"/>
        </w:rPr>
        <w:t>ввестивначало</w:t>
      </w:r>
      <w:r w:rsidR="004678F1" w:rsidRPr="005E2F3A">
        <w:rPr>
          <w:rFonts w:ascii="Times New Roman" w:hAnsi="Times New Roman" w:cs="Times New Roman"/>
          <w:sz w:val="28"/>
          <w:szCs w:val="28"/>
        </w:rPr>
        <w:t>гл. 1</w:t>
      </w:r>
      <w:r w:rsidRPr="005E2F3A">
        <w:rPr>
          <w:rFonts w:ascii="Times New Roman" w:hAnsi="Times New Roman" w:cs="Times New Roman"/>
          <w:sz w:val="28"/>
          <w:szCs w:val="28"/>
        </w:rPr>
        <w:t>4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РФст. 1</w:t>
      </w:r>
      <w:r w:rsidRPr="005E2F3A">
        <w:rPr>
          <w:rFonts w:ascii="Times New Roman" w:hAnsi="Times New Roman" w:cs="Times New Roman"/>
          <w:sz w:val="28"/>
          <w:szCs w:val="28"/>
        </w:rPr>
        <w:t>02.1илидополнить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Pr="005E2F3A">
        <w:rPr>
          <w:rFonts w:ascii="Times New Roman" w:hAnsi="Times New Roman" w:cs="Times New Roman"/>
          <w:sz w:val="28"/>
          <w:szCs w:val="28"/>
        </w:rPr>
        <w:t>03абзацем,вкоторомтруднужноопределитькакобязательноеусловиедостижениянесколькихрезультатов(Приложение1)</w:t>
      </w:r>
      <w:r w:rsidR="00FE1E5B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1"/>
      </w:r>
      <w:r w:rsidRPr="005E2F3A">
        <w:rPr>
          <w:rFonts w:ascii="Times New Roman" w:hAnsi="Times New Roman" w:cs="Times New Roman"/>
          <w:sz w:val="28"/>
          <w:szCs w:val="28"/>
        </w:rPr>
        <w:t>.Темсамымобязанностьосужд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нныхтрудитьсябудетобосновананазаконодательномуро</w:t>
      </w:r>
      <w:r w:rsidRPr="005E2F3A">
        <w:rPr>
          <w:rFonts w:ascii="Times New Roman" w:hAnsi="Times New Roman" w:cs="Times New Roman"/>
          <w:sz w:val="28"/>
          <w:szCs w:val="28"/>
        </w:rPr>
        <w:t>в</w:t>
      </w:r>
      <w:r w:rsidRPr="005E2F3A">
        <w:rPr>
          <w:rFonts w:ascii="Times New Roman" w:hAnsi="Times New Roman" w:cs="Times New Roman"/>
          <w:sz w:val="28"/>
          <w:szCs w:val="28"/>
        </w:rPr>
        <w:t>не.Еслижезаконодательнесочт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тнужнымвноситьтакиеизменения,товразъяснение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Pr="005E2F3A">
        <w:rPr>
          <w:rFonts w:ascii="Times New Roman" w:hAnsi="Times New Roman" w:cs="Times New Roman"/>
          <w:sz w:val="28"/>
          <w:szCs w:val="28"/>
        </w:rPr>
        <w:t>03</w:t>
      </w:r>
      <w:r w:rsidR="004678F1" w:rsidRPr="005E2F3A">
        <w:rPr>
          <w:rFonts w:ascii="Times New Roman" w:hAnsi="Times New Roman" w:cs="Times New Roman"/>
          <w:sz w:val="28"/>
          <w:szCs w:val="28"/>
        </w:rPr>
        <w:t>УИК РФ</w:t>
      </w:r>
      <w:r w:rsidRPr="005E2F3A">
        <w:rPr>
          <w:rFonts w:ascii="Times New Roman" w:hAnsi="Times New Roman" w:cs="Times New Roman"/>
          <w:sz w:val="28"/>
          <w:szCs w:val="28"/>
        </w:rPr>
        <w:t>этоположениеможновнестивкачестведополнениявприказ</w:t>
      </w:r>
      <w:r w:rsidR="00FE1E5B" w:rsidRPr="005E2F3A">
        <w:rPr>
          <w:rFonts w:ascii="Times New Roman" w:hAnsi="Times New Roman" w:cs="Times New Roman"/>
          <w:sz w:val="28"/>
          <w:szCs w:val="28"/>
        </w:rPr>
        <w:t>МинюстаРоссииоПорядкеполученияосужд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FE1E5B" w:rsidRPr="005E2F3A">
        <w:rPr>
          <w:rFonts w:ascii="Times New Roman" w:hAnsi="Times New Roman" w:cs="Times New Roman"/>
          <w:sz w:val="28"/>
          <w:szCs w:val="28"/>
        </w:rPr>
        <w:t>ннымипрофессиональногообразования.Снегожежелательноначинатьзанятияповведениюв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="00FE1E5B" w:rsidRPr="005E2F3A">
        <w:rPr>
          <w:rFonts w:ascii="Times New Roman" w:hAnsi="Times New Roman" w:cs="Times New Roman"/>
          <w:sz w:val="28"/>
          <w:szCs w:val="28"/>
        </w:rPr>
        <w:t>профессию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="00FE1E5B" w:rsidRPr="005E2F3A">
        <w:rPr>
          <w:rFonts w:ascii="Times New Roman" w:hAnsi="Times New Roman" w:cs="Times New Roman"/>
          <w:sz w:val="28"/>
          <w:szCs w:val="28"/>
        </w:rPr>
        <w:t>в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="00FE1E5B" w:rsidRPr="005E2F3A">
        <w:rPr>
          <w:rFonts w:ascii="Times New Roman" w:hAnsi="Times New Roman" w:cs="Times New Roman"/>
          <w:sz w:val="28"/>
          <w:szCs w:val="28"/>
        </w:rPr>
        <w:t>ПТУ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="00FE1E5B" w:rsidRPr="005E2F3A">
        <w:rPr>
          <w:rFonts w:ascii="Times New Roman" w:hAnsi="Times New Roman" w:cs="Times New Roman"/>
          <w:sz w:val="28"/>
          <w:szCs w:val="28"/>
        </w:rPr>
        <w:t>исправител</w:t>
      </w:r>
      <w:r w:rsidR="00FE1E5B" w:rsidRPr="005E2F3A">
        <w:rPr>
          <w:rFonts w:ascii="Times New Roman" w:hAnsi="Times New Roman" w:cs="Times New Roman"/>
          <w:sz w:val="28"/>
          <w:szCs w:val="28"/>
        </w:rPr>
        <w:t>ь</w:t>
      </w:r>
      <w:r w:rsidR="00FE1E5B" w:rsidRPr="005E2F3A">
        <w:rPr>
          <w:rFonts w:ascii="Times New Roman" w:hAnsi="Times New Roman" w:cs="Times New Roman"/>
          <w:sz w:val="28"/>
          <w:szCs w:val="28"/>
        </w:rPr>
        <w:t>ныхучрежд</w:t>
      </w:r>
      <w:r w:rsidR="00FE1E5B" w:rsidRPr="005E2F3A">
        <w:rPr>
          <w:rFonts w:ascii="Times New Roman" w:hAnsi="Times New Roman" w:cs="Times New Roman"/>
          <w:sz w:val="28"/>
          <w:szCs w:val="28"/>
        </w:rPr>
        <w:t>е</w:t>
      </w:r>
      <w:r w:rsidR="00FE1E5B" w:rsidRPr="005E2F3A">
        <w:rPr>
          <w:rFonts w:ascii="Times New Roman" w:hAnsi="Times New Roman" w:cs="Times New Roman"/>
          <w:sz w:val="28"/>
          <w:szCs w:val="28"/>
        </w:rPr>
        <w:t>ний,чтобыосужд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FE1E5B" w:rsidRPr="005E2F3A">
        <w:rPr>
          <w:rFonts w:ascii="Times New Roman" w:hAnsi="Times New Roman" w:cs="Times New Roman"/>
          <w:sz w:val="28"/>
          <w:szCs w:val="28"/>
        </w:rPr>
        <w:t>нные,получающиепрофессию,былимотивированынатрудовуюисоциальнуюадаптациювИУ,азатемвобществе.</w:t>
      </w:r>
    </w:p>
    <w:p w:rsidR="00A217EA" w:rsidRPr="005E2F3A" w:rsidRDefault="00A217EA" w:rsidP="005E2F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br w:type="page"/>
      </w:r>
    </w:p>
    <w:p w:rsidR="001A5181" w:rsidRPr="005E2F3A" w:rsidRDefault="00FF7343" w:rsidP="00FF7343">
      <w:pPr>
        <w:pStyle w:val="0"/>
      </w:pPr>
      <w:bookmarkStart w:id="3" w:name="_Toc22717779"/>
      <w:r w:rsidRPr="005E2F3A">
        <w:rPr>
          <w:caps w:val="0"/>
        </w:rPr>
        <w:lastRenderedPageBreak/>
        <w:t xml:space="preserve">Глава </w:t>
      </w:r>
      <w:r w:rsidR="001A5181" w:rsidRPr="005E2F3A">
        <w:t>2.ОРГАНИЗАЦИОННО-ПРАВОВЫЕАСПЕКТЫТРУДОВОЙАДАПТАЦИИИПОЛУЧЕНИЯПРОФЕССИИЛИЦАМИ,ОТБЫВАЮЩИМИНАКАЗАНИЕВИСПРАВИТЕЛЬНЫХУЧРЕЖДЕНИЯХ</w:t>
      </w:r>
      <w:bookmarkEnd w:id="3"/>
    </w:p>
    <w:p w:rsidR="0067184C" w:rsidRPr="005E2F3A" w:rsidRDefault="00BD2EFD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Трудоваяадаптацияосужд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нногопредставляетсобойсложносоставноепосодержаниюпонятие.Во-пе</w:t>
      </w:r>
      <w:r w:rsidRPr="005E2F3A">
        <w:rPr>
          <w:rFonts w:ascii="Times New Roman" w:hAnsi="Times New Roman" w:cs="Times New Roman"/>
          <w:sz w:val="28"/>
          <w:szCs w:val="28"/>
        </w:rPr>
        <w:t>р</w:t>
      </w:r>
      <w:r w:rsidRPr="005E2F3A">
        <w:rPr>
          <w:rFonts w:ascii="Times New Roman" w:hAnsi="Times New Roman" w:cs="Times New Roman"/>
          <w:sz w:val="28"/>
          <w:szCs w:val="28"/>
        </w:rPr>
        <w:t>вых,этополучениетрудовыхуменийинавыковтемосужд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нным,которыйдоотбываниянаказанияихнеимел.Во-вт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рых,этообучениеосужд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нноголица,имеющегодостаточныйтрудовойстажпопрежнейпрофе</w:t>
      </w:r>
      <w:r w:rsidRPr="005E2F3A">
        <w:rPr>
          <w:rFonts w:ascii="Times New Roman" w:hAnsi="Times New Roman" w:cs="Times New Roman"/>
          <w:sz w:val="28"/>
          <w:szCs w:val="28"/>
        </w:rPr>
        <w:t>с</w:t>
      </w:r>
      <w:r w:rsidRPr="005E2F3A">
        <w:rPr>
          <w:rFonts w:ascii="Times New Roman" w:hAnsi="Times New Roman" w:cs="Times New Roman"/>
          <w:sz w:val="28"/>
          <w:szCs w:val="28"/>
        </w:rPr>
        <w:t>сии,другойпрофессиидляпроизводствапродукции,разреш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ннойкпроизводствувУИС,ивтожевремявостребованнойнарынкетруда.В-трет</w:t>
      </w:r>
      <w:r w:rsidRPr="005E2F3A">
        <w:rPr>
          <w:rFonts w:ascii="Times New Roman" w:hAnsi="Times New Roman" w:cs="Times New Roman"/>
          <w:sz w:val="28"/>
          <w:szCs w:val="28"/>
        </w:rPr>
        <w:t>ь</w:t>
      </w:r>
      <w:r w:rsidRPr="005E2F3A">
        <w:rPr>
          <w:rFonts w:ascii="Times New Roman" w:hAnsi="Times New Roman" w:cs="Times New Roman"/>
          <w:sz w:val="28"/>
          <w:szCs w:val="28"/>
        </w:rPr>
        <w:t>их,этоможетбытьадаптациятрудаосужд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нноголицакусловиямотбываниянаказаниябезпереучиваниянадругуюпрофессию.Ив-четв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р</w:t>
      </w:r>
      <w:r w:rsidRPr="005E2F3A">
        <w:rPr>
          <w:rFonts w:ascii="Times New Roman" w:hAnsi="Times New Roman" w:cs="Times New Roman"/>
          <w:sz w:val="28"/>
          <w:szCs w:val="28"/>
        </w:rPr>
        <w:t>тых</w:t>
      </w:r>
      <w:r w:rsidR="00DB0838" w:rsidRPr="005E2F3A">
        <w:rPr>
          <w:rFonts w:ascii="Times New Roman" w:hAnsi="Times New Roman" w:cs="Times New Roman"/>
          <w:sz w:val="28"/>
          <w:szCs w:val="28"/>
        </w:rPr>
        <w:t>(хотятрудовойадаптациейименноосужд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нногоэтоужетрудноназвать)</w:t>
      </w:r>
      <w:r w:rsidRPr="005E2F3A">
        <w:rPr>
          <w:rFonts w:ascii="Times New Roman" w:hAnsi="Times New Roman" w:cs="Times New Roman"/>
          <w:sz w:val="28"/>
          <w:szCs w:val="28"/>
        </w:rPr>
        <w:t>,это</w:t>
      </w:r>
      <w:r w:rsidR="00DB0838" w:rsidRPr="005E2F3A">
        <w:rPr>
          <w:rFonts w:ascii="Times New Roman" w:hAnsi="Times New Roman" w:cs="Times New Roman"/>
          <w:sz w:val="28"/>
          <w:szCs w:val="28"/>
        </w:rPr>
        <w:t>адаптациял</w:t>
      </w:r>
      <w:r w:rsidR="00DB0838" w:rsidRPr="005E2F3A">
        <w:rPr>
          <w:rFonts w:ascii="Times New Roman" w:hAnsi="Times New Roman" w:cs="Times New Roman"/>
          <w:sz w:val="28"/>
          <w:szCs w:val="28"/>
        </w:rPr>
        <w:t>и</w:t>
      </w:r>
      <w:r w:rsidR="00DB0838" w:rsidRPr="005E2F3A">
        <w:rPr>
          <w:rFonts w:ascii="Times New Roman" w:hAnsi="Times New Roman" w:cs="Times New Roman"/>
          <w:sz w:val="28"/>
          <w:szCs w:val="28"/>
        </w:rPr>
        <w:t>ца,отбывшегонаказание,послееготрудоустройствавгражданскомобществе.</w:t>
      </w:r>
    </w:p>
    <w:p w:rsidR="001D6676" w:rsidRPr="005E2F3A" w:rsidRDefault="00DB0838" w:rsidP="005E2F3A">
      <w:pPr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Формированиемеханизмауправлениятрудовойадаптациейосужденныхпредусматриваетрешениедвухважнейшихпроблем: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 Ст</w:t>
      </w:r>
      <w:r w:rsidR="00DB0838" w:rsidRPr="005E2F3A">
        <w:rPr>
          <w:rFonts w:ascii="Times New Roman" w:hAnsi="Times New Roman" w:cs="Times New Roman"/>
          <w:sz w:val="28"/>
          <w:szCs w:val="28"/>
        </w:rPr>
        <w:t>руктурноезакреплениефункцийуправлениятрудовойадаптациейосужд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нныхвисправительномучреждении(ПриказФСИН</w:t>
      </w:r>
      <w:r w:rsidR="008E1ED5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– </w:t>
      </w:r>
      <w:r w:rsidR="00DB0838" w:rsidRPr="005E2F3A">
        <w:rPr>
          <w:rFonts w:ascii="Times New Roman" w:hAnsi="Times New Roman" w:cs="Times New Roman"/>
          <w:sz w:val="28"/>
          <w:szCs w:val="28"/>
        </w:rPr>
        <w:t>Приложение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DB0838" w:rsidRPr="005E2F3A">
        <w:rPr>
          <w:rFonts w:ascii="Times New Roman" w:hAnsi="Times New Roman" w:cs="Times New Roman"/>
          <w:sz w:val="28"/>
          <w:szCs w:val="28"/>
        </w:rPr>
        <w:t>ШтатОтделаТАО</w:t>
      </w:r>
      <w:r w:rsidR="005A09BD" w:rsidRPr="005E2F3A">
        <w:rPr>
          <w:rFonts w:ascii="Times New Roman" w:hAnsi="Times New Roman" w:cs="Times New Roman"/>
          <w:sz w:val="28"/>
          <w:szCs w:val="28"/>
        </w:rPr>
        <w:t>УФСИН</w:t>
      </w:r>
      <w:r w:rsidR="00DB0838" w:rsidRPr="005E2F3A">
        <w:rPr>
          <w:rFonts w:ascii="Times New Roman" w:hAnsi="Times New Roman" w:cs="Times New Roman"/>
          <w:sz w:val="28"/>
          <w:szCs w:val="28"/>
        </w:rPr>
        <w:t>ицентраТАО</w:t>
      </w:r>
      <w:r w:rsidR="005A09BD" w:rsidRPr="005E2F3A">
        <w:rPr>
          <w:rFonts w:ascii="Times New Roman" w:hAnsi="Times New Roman" w:cs="Times New Roman"/>
          <w:sz w:val="28"/>
          <w:szCs w:val="28"/>
        </w:rPr>
        <w:t>ИУ</w:t>
      </w:r>
      <w:r w:rsidR="00DB0838" w:rsidRPr="005E2F3A">
        <w:rPr>
          <w:rFonts w:ascii="Times New Roman" w:hAnsi="Times New Roman" w:cs="Times New Roman"/>
          <w:sz w:val="28"/>
          <w:szCs w:val="28"/>
        </w:rPr>
        <w:t>).</w:t>
      </w:r>
    </w:p>
    <w:p w:rsidR="00DB0838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 Ор</w:t>
      </w:r>
      <w:r w:rsidR="00DB0838" w:rsidRPr="005E2F3A">
        <w:rPr>
          <w:rFonts w:ascii="Times New Roman" w:hAnsi="Times New Roman" w:cs="Times New Roman"/>
          <w:sz w:val="28"/>
          <w:szCs w:val="28"/>
        </w:rPr>
        <w:t>ганизациятехнологиипроцессатрудовойадаптацииосужд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BC4" w:rsidRPr="00FF7343" w:rsidRDefault="00FF7343" w:rsidP="00FF7343">
      <w:pPr>
        <w:pStyle w:val="11"/>
      </w:pPr>
      <w:bookmarkStart w:id="4" w:name="_Toc22717780"/>
      <w:r w:rsidRPr="00FF7343">
        <w:t>2.1. Структурное закрепление функций управления трудовой адаптацией осужденных</w:t>
      </w:r>
      <w:bookmarkEnd w:id="4"/>
    </w:p>
    <w:p w:rsidR="001D6676" w:rsidRPr="005E2F3A" w:rsidRDefault="00DB0838" w:rsidP="005E2F3A">
      <w:pPr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Структурноезакреплениефункцийуправлениятрудовойадаптациейосужд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нныхможетпроходитьпоследующимнаправлениям: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 Вы</w:t>
      </w:r>
      <w:r w:rsidR="00DB0838" w:rsidRPr="005E2F3A">
        <w:rPr>
          <w:rFonts w:ascii="Times New Roman" w:hAnsi="Times New Roman" w:cs="Times New Roman"/>
          <w:sz w:val="28"/>
          <w:szCs w:val="28"/>
        </w:rPr>
        <w:t>делениесоответствующегоподразделениявструктурецентратрудовойадаптацииосужд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</w:t>
      </w:r>
      <w:r w:rsidR="00DB0838" w:rsidRPr="005E2F3A">
        <w:rPr>
          <w:rFonts w:ascii="Times New Roman" w:hAnsi="Times New Roman" w:cs="Times New Roman"/>
          <w:sz w:val="28"/>
          <w:szCs w:val="28"/>
        </w:rPr>
        <w:t>ы</w:t>
      </w:r>
      <w:r w:rsidR="00DB0838" w:rsidRPr="005E2F3A">
        <w:rPr>
          <w:rFonts w:ascii="Times New Roman" w:hAnsi="Times New Roman" w:cs="Times New Roman"/>
          <w:sz w:val="28"/>
          <w:szCs w:val="28"/>
        </w:rPr>
        <w:t>хи(или)отдела(группы)социальнойзащитыосужд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нныхисправительногоучреждения.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 За</w:t>
      </w:r>
      <w:r w:rsidR="00DB0838" w:rsidRPr="005E2F3A">
        <w:rPr>
          <w:rFonts w:ascii="Times New Roman" w:hAnsi="Times New Roman" w:cs="Times New Roman"/>
          <w:sz w:val="28"/>
          <w:szCs w:val="28"/>
        </w:rPr>
        <w:t>креплениезанятыхосужд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нных(авначалеотрядов)заспециалистами,занимающимисяуправлениемтрудовойадаптациейосужд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нных,внесениесоответствующихизмененийвихдолжностныеинструкции.</w:t>
      </w:r>
    </w:p>
    <w:p w:rsidR="0067184C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3. Ра</w:t>
      </w:r>
      <w:r w:rsidR="00DB0838" w:rsidRPr="005E2F3A">
        <w:rPr>
          <w:rFonts w:ascii="Times New Roman" w:hAnsi="Times New Roman" w:cs="Times New Roman"/>
          <w:sz w:val="28"/>
          <w:szCs w:val="28"/>
        </w:rPr>
        <w:t>звитиеинститутанаставничества(подготовкаизакреплениезаадаптантаминаставниковизчисланаиболееквалифицированныхсотрудниковиосужд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DB0838" w:rsidRPr="005E2F3A">
        <w:rPr>
          <w:rFonts w:ascii="Times New Roman" w:hAnsi="Times New Roman" w:cs="Times New Roman"/>
          <w:sz w:val="28"/>
          <w:szCs w:val="28"/>
        </w:rPr>
        <w:t>нных)</w:t>
      </w:r>
      <w:r w:rsidR="000965EF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2"/>
      </w:r>
      <w:r w:rsidR="00DB0838" w:rsidRPr="005E2F3A">
        <w:rPr>
          <w:rFonts w:ascii="Times New Roman" w:hAnsi="Times New Roman" w:cs="Times New Roman"/>
          <w:sz w:val="28"/>
          <w:szCs w:val="28"/>
        </w:rPr>
        <w:t>.</w:t>
      </w:r>
    </w:p>
    <w:p w:rsidR="00317AA9" w:rsidRPr="005E2F3A" w:rsidRDefault="00317AA9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Подразделениепоуправлениютрудовойадаптациейосужд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нныхдолжновыполнятьследующиефункции: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оценкаиразвитиевозможностейисправительногоучрежденияпотрудовойадаптацииосужд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организациявзаимодействиямеждуструктурнымиподразделениямиисправительногоучрежденияпорешениюзадачтрудовойадаптациисместнымислужбамизанят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сти,работодателями,профсоюзамииинымиобщественнымиобъединениями;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роведениепостоянногомониторингарынкатрударегионасцельюопределениянаиболеевостребованныхрабочихспециальностей,требованийработодателей,предъявляемыхкработникам;взаимодействиеспрофессиональнымучилищем,функционирующ</w:t>
      </w:r>
      <w:r w:rsidR="00BD2EFD"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мприисправительномучреждении,поразработкеучебныхплановирабочихпрограммпрофессиональнойподготовкиип</w:t>
      </w:r>
      <w:r w:rsidR="00695FD4" w:rsidRPr="005E2F3A">
        <w:rPr>
          <w:rFonts w:ascii="Times New Roman" w:hAnsi="Times New Roman" w:cs="Times New Roman"/>
          <w:sz w:val="28"/>
          <w:szCs w:val="28"/>
        </w:rPr>
        <w:t>роизводственногообученияосужд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67184C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участиевоценк</w:t>
      </w:r>
      <w:r w:rsidR="00695FD4" w:rsidRPr="005E2F3A">
        <w:rPr>
          <w:rFonts w:ascii="Times New Roman" w:hAnsi="Times New Roman" w:cs="Times New Roman"/>
          <w:sz w:val="28"/>
          <w:szCs w:val="28"/>
        </w:rPr>
        <w:t>еуровняподготовленностиосужд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нных,диагностикеихпсихофизиологическогоадаптационногопотенциалавцеляхлучшейпрофориентации;</w:t>
      </w:r>
    </w:p>
    <w:p w:rsidR="0067184C" w:rsidRPr="005E2F3A" w:rsidRDefault="00695FD4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дифференциацияосужд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317AA9" w:rsidRPr="005E2F3A">
        <w:rPr>
          <w:rFonts w:ascii="Times New Roman" w:hAnsi="Times New Roman" w:cs="Times New Roman"/>
          <w:sz w:val="28"/>
          <w:szCs w:val="28"/>
        </w:rPr>
        <w:t>нныхвсвязиспредполагаемойтрудовойадаптацией;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разработкао</w:t>
      </w:r>
      <w:r w:rsidRPr="005E2F3A">
        <w:rPr>
          <w:rFonts w:ascii="Times New Roman" w:hAnsi="Times New Roman" w:cs="Times New Roman"/>
          <w:sz w:val="28"/>
          <w:szCs w:val="28"/>
        </w:rPr>
        <w:t>б</w:t>
      </w:r>
      <w:r w:rsidRPr="005E2F3A">
        <w:rPr>
          <w:rFonts w:ascii="Times New Roman" w:hAnsi="Times New Roman" w:cs="Times New Roman"/>
          <w:sz w:val="28"/>
          <w:szCs w:val="28"/>
        </w:rPr>
        <w:t>щих,специализированныхииндивидуальныхпр</w:t>
      </w:r>
      <w:r w:rsidR="00695FD4" w:rsidRPr="005E2F3A">
        <w:rPr>
          <w:rFonts w:ascii="Times New Roman" w:hAnsi="Times New Roman" w:cs="Times New Roman"/>
          <w:sz w:val="28"/>
          <w:szCs w:val="28"/>
        </w:rPr>
        <w:t>ограммтрудовойадаптацииосужд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ных,контрользаихре</w:t>
      </w:r>
      <w:r w:rsidR="00695FD4" w:rsidRPr="005E2F3A">
        <w:rPr>
          <w:rFonts w:ascii="Times New Roman" w:hAnsi="Times New Roman" w:cs="Times New Roman"/>
          <w:sz w:val="28"/>
          <w:szCs w:val="28"/>
        </w:rPr>
        <w:t>ализацией;закреплениезаосужд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нныминаставников</w:t>
      </w:r>
      <w:r w:rsidR="00695FD4" w:rsidRPr="005E2F3A">
        <w:rPr>
          <w:rFonts w:ascii="Times New Roman" w:hAnsi="Times New Roman" w:cs="Times New Roman"/>
          <w:sz w:val="28"/>
          <w:szCs w:val="28"/>
        </w:rPr>
        <w:t>,прич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95FD4" w:rsidRPr="005E2F3A">
        <w:rPr>
          <w:rFonts w:ascii="Times New Roman" w:hAnsi="Times New Roman" w:cs="Times New Roman"/>
          <w:sz w:val="28"/>
          <w:szCs w:val="28"/>
        </w:rPr>
        <w:t>мнетолькоизчисланаиболееквалифицированныхсотрудниковилиосужд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95FD4" w:rsidRPr="005E2F3A">
        <w:rPr>
          <w:rFonts w:ascii="Times New Roman" w:hAnsi="Times New Roman" w:cs="Times New Roman"/>
          <w:sz w:val="28"/>
          <w:szCs w:val="28"/>
        </w:rPr>
        <w:t>нных</w:t>
      </w:r>
      <w:r w:rsidR="000965EF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3"/>
      </w:r>
      <w:r w:rsidR="00695FD4" w:rsidRPr="005E2F3A">
        <w:rPr>
          <w:rFonts w:ascii="Times New Roman" w:hAnsi="Times New Roman" w:cs="Times New Roman"/>
          <w:sz w:val="28"/>
          <w:szCs w:val="28"/>
        </w:rPr>
        <w:t>(длятех,ктонаходитсянапервыхэтапахтрудовойадаптации),нои(длятех,ктонаходитсянапутикосвобождению)изчислалиц,работающихнапредприятиях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695FD4" w:rsidRPr="005E2F3A">
        <w:rPr>
          <w:rFonts w:ascii="Times New Roman" w:hAnsi="Times New Roman" w:cs="Times New Roman"/>
          <w:sz w:val="28"/>
          <w:szCs w:val="28"/>
        </w:rPr>
        <w:t>местахв</w:t>
      </w:r>
      <w:r w:rsidR="00695FD4" w:rsidRPr="005E2F3A">
        <w:rPr>
          <w:rFonts w:ascii="Times New Roman" w:hAnsi="Times New Roman" w:cs="Times New Roman"/>
          <w:sz w:val="28"/>
          <w:szCs w:val="28"/>
        </w:rPr>
        <w:t>ы</w:t>
      </w:r>
      <w:r w:rsidR="00695FD4" w:rsidRPr="005E2F3A">
        <w:rPr>
          <w:rFonts w:ascii="Times New Roman" w:hAnsi="Times New Roman" w:cs="Times New Roman"/>
          <w:sz w:val="28"/>
          <w:szCs w:val="28"/>
        </w:rPr>
        <w:t>водаосужд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95FD4" w:rsidRPr="005E2F3A">
        <w:rPr>
          <w:rFonts w:ascii="Times New Roman" w:hAnsi="Times New Roman" w:cs="Times New Roman"/>
          <w:sz w:val="28"/>
          <w:szCs w:val="28"/>
        </w:rPr>
        <w:t>н</w:t>
      </w:r>
      <w:r w:rsidR="00695FD4" w:rsidRPr="005E2F3A">
        <w:rPr>
          <w:rFonts w:ascii="Times New Roman" w:hAnsi="Times New Roman" w:cs="Times New Roman"/>
          <w:sz w:val="28"/>
          <w:szCs w:val="28"/>
        </w:rPr>
        <w:t>ных,иливетерановтрудапенсионногоилипредпенсионноговозраста,илисотрудник</w:t>
      </w:r>
      <w:r w:rsidR="00695FD4" w:rsidRPr="005E2F3A">
        <w:rPr>
          <w:rFonts w:ascii="Times New Roman" w:hAnsi="Times New Roman" w:cs="Times New Roman"/>
          <w:sz w:val="28"/>
          <w:szCs w:val="28"/>
        </w:rPr>
        <w:t>о</w:t>
      </w:r>
      <w:r w:rsidR="00695FD4" w:rsidRPr="005E2F3A">
        <w:rPr>
          <w:rFonts w:ascii="Times New Roman" w:hAnsi="Times New Roman" w:cs="Times New Roman"/>
          <w:sz w:val="28"/>
          <w:szCs w:val="28"/>
        </w:rPr>
        <w:t>вОВД(естьмеханизмсотрудничестваОВДсУИИпотрудоустройствуосужд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95FD4" w:rsidRPr="005E2F3A">
        <w:rPr>
          <w:rFonts w:ascii="Times New Roman" w:hAnsi="Times New Roman" w:cs="Times New Roman"/>
          <w:sz w:val="28"/>
          <w:szCs w:val="28"/>
        </w:rPr>
        <w:t>нных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695FD4" w:rsidRPr="005E2F3A">
        <w:rPr>
          <w:rFonts w:ascii="Times New Roman" w:hAnsi="Times New Roman" w:cs="Times New Roman"/>
          <w:sz w:val="28"/>
          <w:szCs w:val="28"/>
        </w:rPr>
        <w:t>аналогичныймеханизмдолженбытьимеждуОВДиИУ)</w:t>
      </w:r>
      <w:r w:rsidRPr="005E2F3A">
        <w:rPr>
          <w:rFonts w:ascii="Times New Roman" w:hAnsi="Times New Roman" w:cs="Times New Roman"/>
          <w:sz w:val="28"/>
          <w:szCs w:val="28"/>
        </w:rPr>
        <w:t>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совершенствованиелокальныхправовыхактовидолжностныхрегламентоввобластитрудовойадаптацииосужденных;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организацияобучениясотрудн</w:t>
      </w:r>
      <w:r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ков,осуществляющихтрудовуюадаптациюосужденных,иподготовкиспециалистоввобластипрофессиональногообучения;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методическоеобеспечениедеятельностиподразделенийисправительногоучреждения,участвующихвпроцессетрудовойадаптацииосужд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317AA9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сбориоценкапоказателейобуровнеидлительностипроцессатрудовойадаптацииосужде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ных;обеспечениевсехсубъектовадаптационногопроцессаинформациейоходеадаптацииосужд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1D6676" w:rsidRPr="005E2F3A" w:rsidRDefault="00317AA9" w:rsidP="005E2F3A">
      <w:pPr>
        <w:numPr>
          <w:ilvl w:val="0"/>
          <w:numId w:val="1"/>
        </w:numPr>
        <w:tabs>
          <w:tab w:val="left" w:pos="992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контрольиоценкаэффективностидеятельностиисправительногоучрежденияиегоструктурныхподразделенийпотрудовойадаптации,выработкаиорганизацияисполнениякорректирующихмер;</w:t>
      </w:r>
    </w:p>
    <w:p w:rsidR="0067184C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317AA9" w:rsidRPr="005E2F3A">
        <w:rPr>
          <w:rFonts w:ascii="Times New Roman" w:hAnsi="Times New Roman" w:cs="Times New Roman"/>
          <w:sz w:val="28"/>
          <w:szCs w:val="28"/>
        </w:rPr>
        <w:t>сборианализинформацииотрудоустройствеизакреплениинановомместеработыосвободившихсяизи</w:t>
      </w:r>
      <w:r w:rsidR="00695FD4" w:rsidRPr="005E2F3A">
        <w:rPr>
          <w:rFonts w:ascii="Times New Roman" w:hAnsi="Times New Roman" w:cs="Times New Roman"/>
          <w:sz w:val="28"/>
          <w:szCs w:val="28"/>
        </w:rPr>
        <w:t>справительногоучрежденияосужд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317AA9" w:rsidRPr="005E2F3A">
        <w:rPr>
          <w:rFonts w:ascii="Times New Roman" w:hAnsi="Times New Roman" w:cs="Times New Roman"/>
          <w:sz w:val="28"/>
          <w:szCs w:val="28"/>
        </w:rPr>
        <w:t>нных,прошедшихкурструдовойадаптации</w:t>
      </w:r>
      <w:r w:rsidR="000965EF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4"/>
      </w:r>
      <w:r w:rsidR="00317AA9" w:rsidRPr="005E2F3A">
        <w:rPr>
          <w:rFonts w:ascii="Times New Roman" w:hAnsi="Times New Roman" w:cs="Times New Roman"/>
          <w:sz w:val="28"/>
          <w:szCs w:val="28"/>
        </w:rPr>
        <w:t>.</w:t>
      </w:r>
    </w:p>
    <w:p w:rsidR="00A25BC4" w:rsidRPr="005E2F3A" w:rsidRDefault="00FF7343" w:rsidP="00FF7343">
      <w:pPr>
        <w:pStyle w:val="11"/>
      </w:pPr>
      <w:bookmarkStart w:id="5" w:name="_Toc22717781"/>
      <w:r w:rsidRPr="005E2F3A">
        <w:t>2.2. Организация технологии процесса трудовой адаптации осужденных</w:t>
      </w:r>
      <w:bookmarkEnd w:id="5"/>
    </w:p>
    <w:p w:rsidR="00DB0838" w:rsidRPr="005E2F3A" w:rsidRDefault="00DB0838" w:rsidP="005E2F3A">
      <w:pPr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Организациятехнологиипр</w:t>
      </w:r>
      <w:r w:rsidR="00D666C4" w:rsidRPr="005E2F3A">
        <w:rPr>
          <w:rFonts w:ascii="Times New Roman" w:hAnsi="Times New Roman" w:cs="Times New Roman"/>
          <w:sz w:val="28"/>
          <w:szCs w:val="28"/>
        </w:rPr>
        <w:t>оцессатрудовойадаптацииосужд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нныхподразумевает:</w:t>
      </w:r>
    </w:p>
    <w:p w:rsidR="00DB0838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разработкуо</w:t>
      </w:r>
      <w:r w:rsidRPr="005E2F3A">
        <w:rPr>
          <w:rFonts w:ascii="Times New Roman" w:hAnsi="Times New Roman" w:cs="Times New Roman"/>
          <w:sz w:val="28"/>
          <w:szCs w:val="28"/>
        </w:rPr>
        <w:t>б</w:t>
      </w:r>
      <w:r w:rsidRPr="005E2F3A">
        <w:rPr>
          <w:rFonts w:ascii="Times New Roman" w:hAnsi="Times New Roman" w:cs="Times New Roman"/>
          <w:sz w:val="28"/>
          <w:szCs w:val="28"/>
        </w:rPr>
        <w:t>щих,специализированныхииндивидуальныхпрограммтрудовойадапта</w:t>
      </w:r>
      <w:r w:rsidR="00D666C4" w:rsidRPr="005E2F3A">
        <w:rPr>
          <w:rFonts w:ascii="Times New Roman" w:hAnsi="Times New Roman" w:cs="Times New Roman"/>
          <w:sz w:val="28"/>
          <w:szCs w:val="28"/>
        </w:rPr>
        <w:t>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DB0838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организациюсемин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ров,курсовпоразличнымвопросамтрудовойадаптацииосужд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нных,специальныхкурсовподготовкинаставников;</w:t>
      </w:r>
    </w:p>
    <w:p w:rsidR="0067184C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организацию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sz w:val="28"/>
          <w:szCs w:val="28"/>
        </w:rPr>
        <w:t>подготовки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sz w:val="28"/>
          <w:szCs w:val="28"/>
        </w:rPr>
        <w:t>специалистов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sz w:val="28"/>
          <w:szCs w:val="28"/>
        </w:rPr>
        <w:t>по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8B55D5">
        <w:rPr>
          <w:rFonts w:ascii="Times New Roman" w:hAnsi="Times New Roman" w:cs="Times New Roman"/>
          <w:sz w:val="28"/>
          <w:szCs w:val="28"/>
        </w:rPr>
        <w:t xml:space="preserve"> </w:t>
      </w:r>
      <w:r w:rsidRPr="005E2F3A">
        <w:rPr>
          <w:rFonts w:ascii="Times New Roman" w:hAnsi="Times New Roman" w:cs="Times New Roman"/>
          <w:sz w:val="28"/>
          <w:szCs w:val="28"/>
        </w:rPr>
        <w:t>обуч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нию;</w:t>
      </w:r>
    </w:p>
    <w:p w:rsidR="00DB0838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организациюпроведенияспециалистамиисправительногоучреждения(мастера,психологи</w:t>
      </w:r>
      <w:r w:rsidR="004678F1" w:rsidRPr="005E2F3A">
        <w:rPr>
          <w:rFonts w:ascii="Times New Roman" w:hAnsi="Times New Roman" w:cs="Times New Roman"/>
          <w:sz w:val="28"/>
          <w:szCs w:val="28"/>
        </w:rPr>
        <w:t>и др.</w:t>
      </w:r>
      <w:r w:rsidRPr="005E2F3A">
        <w:rPr>
          <w:rFonts w:ascii="Times New Roman" w:hAnsi="Times New Roman" w:cs="Times New Roman"/>
          <w:sz w:val="28"/>
          <w:szCs w:val="28"/>
        </w:rPr>
        <w:t>)индивидуальныхбеседсосужд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нными;</w:t>
      </w:r>
    </w:p>
    <w:p w:rsidR="0067184C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организациюучастиястороннихэкспертовиспециалистоввпроцессетрудовойадаптацииипроизводственногообученияосужд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DB0838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использованиеметодавыполненияразовыхпорученийдляустановленияконтактовновогоработникасколлективом;</w:t>
      </w:r>
    </w:p>
    <w:p w:rsidR="0067184C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использованиеметодапостепенногоусложнениявыполняемыхосужд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ннымзаданий;</w:t>
      </w:r>
    </w:p>
    <w:p w:rsidR="00D666C4" w:rsidRPr="005E2F3A" w:rsidRDefault="00DB0838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использованиеразличногородаметодикипсихокоррекционныхпрограмм,направленныхнаразвитиеуосужд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нныхпрофессиональнозначимыхкачеств,формированиепозитивногоотношенияквыполняемойработе</w:t>
      </w:r>
      <w:r w:rsidR="004678F1" w:rsidRPr="005E2F3A">
        <w:rPr>
          <w:rFonts w:ascii="Times New Roman" w:hAnsi="Times New Roman" w:cs="Times New Roman"/>
          <w:sz w:val="28"/>
          <w:szCs w:val="28"/>
        </w:rPr>
        <w:t>и др.</w:t>
      </w:r>
      <w:r w:rsidR="004678F1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5"/>
      </w:r>
    </w:p>
    <w:p w:rsidR="0067184C" w:rsidRPr="005E2F3A" w:rsidRDefault="00D666C4" w:rsidP="005E2F3A">
      <w:pPr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Полаг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ем,чтоуправлениепроцессомтрудовойадаптацииосужд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нныхдолжноосновыватьсянаиспользованииспециальноразработанныхпрограмм(технологий)трудовойад</w:t>
      </w:r>
      <w:r w:rsidRPr="005E2F3A">
        <w:rPr>
          <w:rFonts w:ascii="Times New Roman" w:hAnsi="Times New Roman" w:cs="Times New Roman"/>
          <w:sz w:val="28"/>
          <w:szCs w:val="28"/>
        </w:rPr>
        <w:lastRenderedPageBreak/>
        <w:t>апт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ции,которыеможноразделитьнаобщие,специализированныеииндивидуальные.</w:t>
      </w:r>
    </w:p>
    <w:p w:rsidR="00D666C4" w:rsidRPr="005E2F3A" w:rsidRDefault="00D666C4" w:rsidP="005E2F3A">
      <w:pPr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Общаяпрограмматрудовойадаптацииразрабатываетсяцентромтрудовойадаптацииосужденныхсовместносдругимиподразделениями(профессиональноеучил</w:t>
      </w:r>
      <w:r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ще,группасоциальнойзащитыосужденных</w:t>
      </w:r>
      <w:r w:rsidR="004678F1" w:rsidRPr="005E2F3A">
        <w:rPr>
          <w:rFonts w:ascii="Times New Roman" w:hAnsi="Times New Roman" w:cs="Times New Roman"/>
          <w:sz w:val="28"/>
          <w:szCs w:val="28"/>
        </w:rPr>
        <w:t>и др.</w:t>
      </w:r>
      <w:r w:rsidRPr="005E2F3A">
        <w:rPr>
          <w:rFonts w:ascii="Times New Roman" w:hAnsi="Times New Roman" w:cs="Times New Roman"/>
          <w:sz w:val="28"/>
          <w:szCs w:val="28"/>
        </w:rPr>
        <w:t>)исходяизструктурыиособенностейпроизводственнойдеятельностиисправительногоучреждения,структурыиобъемовпроизводственныхзаказов,уровняразвитияучебно-производственнойб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зы,характеристикиосужденных,квалификацииперсонала,направленийподготовкиосужденныхвпрофессиональномучил</w:t>
      </w:r>
      <w:r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ще.Онакасаетсявцеломвсегоисправительногоучрежденияидолжназатрагиватьследующиевопросы:</w:t>
      </w:r>
    </w:p>
    <w:p w:rsidR="0067184C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Анализрегиональныхиместныхрынковтруда.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Оценкауровняподготовленностииадаптационногопотенциалаосужденныхнапервоначальномэтапеотбываниянаказания,профориентацияипрофотбор.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Профессиональнаяподготовкаосужденныхвпрофессиональномучилище.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Организацияпроизводственнойпрактикиипроизводственногообученияосужденныхнепосредственнонарабочихместах.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Организациянаставничества.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Созданиедополнительныхрабочихмест.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Развитиеучебно-производственнойбазы.</w:t>
      </w:r>
    </w:p>
    <w:p w:rsidR="001D6676" w:rsidRPr="005E2F3A" w:rsidRDefault="00A25BC4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АнализрегиональныхиместныхрынковтрудадолженначинатьсясопределенияпроизводственнойспециализациитерриториальногоорганаФСИН.</w:t>
      </w:r>
      <w:r w:rsidR="009763DA" w:rsidRPr="005E2F3A">
        <w:rPr>
          <w:rFonts w:ascii="Times New Roman" w:hAnsi="Times New Roman" w:cs="Times New Roman"/>
          <w:sz w:val="28"/>
          <w:szCs w:val="28"/>
        </w:rPr>
        <w:t>Сделатьэтомо</w:t>
      </w:r>
      <w:r w:rsidR="009763DA" w:rsidRPr="005E2F3A">
        <w:rPr>
          <w:rFonts w:ascii="Times New Roman" w:hAnsi="Times New Roman" w:cs="Times New Roman"/>
          <w:sz w:val="28"/>
          <w:szCs w:val="28"/>
        </w:rPr>
        <w:t>ж</w:t>
      </w:r>
      <w:r w:rsidR="009763DA" w:rsidRPr="005E2F3A">
        <w:rPr>
          <w:rFonts w:ascii="Times New Roman" w:hAnsi="Times New Roman" w:cs="Times New Roman"/>
          <w:sz w:val="28"/>
          <w:szCs w:val="28"/>
        </w:rPr>
        <w:t>но,толькосоотносясуществующиевидыпроизводстввГУФСИН(УФСИН)порегионусоспециализациейсамогореги</w:t>
      </w:r>
      <w:r w:rsidR="009763DA" w:rsidRPr="005E2F3A">
        <w:rPr>
          <w:rFonts w:ascii="Times New Roman" w:hAnsi="Times New Roman" w:cs="Times New Roman"/>
          <w:sz w:val="28"/>
          <w:szCs w:val="28"/>
        </w:rPr>
        <w:t>о</w:t>
      </w:r>
      <w:r w:rsidR="009763DA" w:rsidRPr="005E2F3A">
        <w:rPr>
          <w:rFonts w:ascii="Times New Roman" w:hAnsi="Times New Roman" w:cs="Times New Roman"/>
          <w:sz w:val="28"/>
          <w:szCs w:val="28"/>
        </w:rPr>
        <w:t>на.Дляэтогопредлагаетсяследующаяметодика: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 Со</w:t>
      </w:r>
      <w:r w:rsidR="009763DA" w:rsidRPr="005E2F3A">
        <w:rPr>
          <w:rFonts w:ascii="Times New Roman" w:hAnsi="Times New Roman" w:cs="Times New Roman"/>
          <w:sz w:val="28"/>
          <w:szCs w:val="28"/>
        </w:rPr>
        <w:t>отнестисвидамипродукции,накоторыхспециализируетсяобласть,видыпроду</w:t>
      </w:r>
      <w:r w:rsidR="009763DA" w:rsidRPr="005E2F3A">
        <w:rPr>
          <w:rFonts w:ascii="Times New Roman" w:hAnsi="Times New Roman" w:cs="Times New Roman"/>
          <w:sz w:val="28"/>
          <w:szCs w:val="28"/>
        </w:rPr>
        <w:t>к</w:t>
      </w:r>
      <w:r w:rsidR="009763DA" w:rsidRPr="005E2F3A">
        <w:rPr>
          <w:rFonts w:ascii="Times New Roman" w:hAnsi="Times New Roman" w:cs="Times New Roman"/>
          <w:sz w:val="28"/>
          <w:szCs w:val="28"/>
        </w:rPr>
        <w:t>ции,которыеУФСИНужепроизводит:вселионинаходятсяврамкахспециализациирегионаиливыбиваютсяизне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763DA" w:rsidRPr="005E2F3A">
        <w:rPr>
          <w:rFonts w:ascii="Times New Roman" w:hAnsi="Times New Roman" w:cs="Times New Roman"/>
          <w:sz w:val="28"/>
          <w:szCs w:val="28"/>
        </w:rPr>
        <w:t>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 Вы</w:t>
      </w:r>
      <w:r w:rsidR="009763DA" w:rsidRPr="005E2F3A">
        <w:rPr>
          <w:rFonts w:ascii="Times New Roman" w:hAnsi="Times New Roman" w:cs="Times New Roman"/>
          <w:sz w:val="28"/>
          <w:szCs w:val="28"/>
        </w:rPr>
        <w:t>яснить,какиеещ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9763DA" w:rsidRPr="005E2F3A">
        <w:rPr>
          <w:rFonts w:ascii="Times New Roman" w:hAnsi="Times New Roman" w:cs="Times New Roman"/>
          <w:sz w:val="28"/>
          <w:szCs w:val="28"/>
        </w:rPr>
        <w:t>индексыпродукциивозможнопроизводитьвУФСИНврамкахспециализацииреги</w:t>
      </w:r>
      <w:r w:rsidR="009763DA" w:rsidRPr="005E2F3A">
        <w:rPr>
          <w:rFonts w:ascii="Times New Roman" w:hAnsi="Times New Roman" w:cs="Times New Roman"/>
          <w:sz w:val="28"/>
          <w:szCs w:val="28"/>
        </w:rPr>
        <w:t>о</w:t>
      </w:r>
      <w:r w:rsidR="009763DA" w:rsidRPr="005E2F3A">
        <w:rPr>
          <w:rFonts w:ascii="Times New Roman" w:hAnsi="Times New Roman" w:cs="Times New Roman"/>
          <w:sz w:val="28"/>
          <w:szCs w:val="28"/>
        </w:rPr>
        <w:t>на,какиевидыпродукцииИУиихоборудованиеужеморальноустарели.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3. Со</w:t>
      </w:r>
      <w:r w:rsidR="009763DA" w:rsidRPr="005E2F3A">
        <w:rPr>
          <w:rFonts w:ascii="Times New Roman" w:hAnsi="Times New Roman" w:cs="Times New Roman"/>
          <w:sz w:val="28"/>
          <w:szCs w:val="28"/>
        </w:rPr>
        <w:t>отнести</w:t>
      </w:r>
      <w:r w:rsidR="004678F1" w:rsidRPr="005E2F3A">
        <w:rPr>
          <w:rFonts w:ascii="Times New Roman" w:hAnsi="Times New Roman" w:cs="Times New Roman"/>
          <w:sz w:val="28"/>
          <w:szCs w:val="28"/>
        </w:rPr>
        <w:t>п. 2</w:t>
      </w:r>
      <w:r w:rsidR="009763DA" w:rsidRPr="005E2F3A">
        <w:rPr>
          <w:rFonts w:ascii="Times New Roman" w:hAnsi="Times New Roman" w:cs="Times New Roman"/>
          <w:sz w:val="28"/>
          <w:szCs w:val="28"/>
        </w:rPr>
        <w:t>спланамиипрогнозамиэкономическогоразвитиярегиона,имеющимисявзаконодательныхииныхнормативныхправовыхактах,принятыхданнымсубъекто</w:t>
      </w:r>
      <w:r w:rsidR="004678F1" w:rsidRPr="005E2F3A">
        <w:rPr>
          <w:rFonts w:ascii="Times New Roman" w:hAnsi="Times New Roman" w:cs="Times New Roman"/>
          <w:sz w:val="28"/>
          <w:szCs w:val="28"/>
        </w:rPr>
        <w:t>м РФ</w:t>
      </w:r>
      <w:r w:rsidR="009763DA" w:rsidRPr="005E2F3A">
        <w:rPr>
          <w:rFonts w:ascii="Times New Roman" w:hAnsi="Times New Roman" w:cs="Times New Roman"/>
          <w:sz w:val="28"/>
          <w:szCs w:val="28"/>
        </w:rPr>
        <w:t>(втомчислевпосланиигубернатораобласти,региональныхифедеральныхцелевыхпрограммах).</w:t>
      </w:r>
    </w:p>
    <w:p w:rsidR="009763DA" w:rsidRPr="00B3045C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4. Пр</w:t>
      </w:r>
      <w:r w:rsidR="009763DA" w:rsidRPr="005E2F3A">
        <w:rPr>
          <w:rFonts w:ascii="Times New Roman" w:hAnsi="Times New Roman" w:cs="Times New Roman"/>
          <w:sz w:val="28"/>
          <w:szCs w:val="28"/>
        </w:rPr>
        <w:t>оанализироватьрегиональныезаконыиподзаконныеакты,ужепринятыевоисполнениеданныхпл</w:t>
      </w:r>
      <w:r w:rsidR="009763DA" w:rsidRPr="005E2F3A">
        <w:rPr>
          <w:rFonts w:ascii="Times New Roman" w:hAnsi="Times New Roman" w:cs="Times New Roman"/>
          <w:sz w:val="28"/>
          <w:szCs w:val="28"/>
        </w:rPr>
        <w:t>а</w:t>
      </w:r>
      <w:r w:rsidR="009763DA" w:rsidRPr="005E2F3A">
        <w:rPr>
          <w:rFonts w:ascii="Times New Roman" w:hAnsi="Times New Roman" w:cs="Times New Roman"/>
          <w:sz w:val="28"/>
          <w:szCs w:val="28"/>
        </w:rPr>
        <w:t>нов(программ),атакжерегиональныезаконопроектывэтойжеобласти:попадаютли</w:t>
      </w:r>
      <w:r w:rsidR="009763DA" w:rsidRPr="005E2F3A">
        <w:rPr>
          <w:rFonts w:ascii="Times New Roman" w:hAnsi="Times New Roman" w:cs="Times New Roman"/>
          <w:sz w:val="28"/>
          <w:szCs w:val="28"/>
        </w:rPr>
        <w:lastRenderedPageBreak/>
        <w:t>туданезадействованные«региональные»индексы;еслипопадают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9763DA" w:rsidRPr="005E2F3A">
        <w:rPr>
          <w:rFonts w:ascii="Times New Roman" w:hAnsi="Times New Roman" w:cs="Times New Roman"/>
          <w:sz w:val="28"/>
          <w:szCs w:val="28"/>
        </w:rPr>
        <w:t>внестипредложенияпоихосвоениювустановленномпорядке.</w:t>
      </w:r>
    </w:p>
    <w:p w:rsidR="00A56ACB" w:rsidRPr="00A56ACB" w:rsidRDefault="00A56ACB" w:rsidP="00A56ACB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Оценка уровня подготовленности и адаптационного потенциала осу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дённых проводится методом анкетирования. Основой для составления вопр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сов анкеты являются данные ниже критерии оценки исправления осуждённого, относящиеся именно к трудовой адаптации. В начале анкеты располагаются вопросы: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Ф.И.О. осуждённого;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статья УК РФ, по которой он отбывает наказание;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какое дополнительное наказание назначено; размер денежной компе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сации потерпевшим;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образование (выбрать); должны быть варианты законченного / нез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конченного среднего общего и среднего профессионального  образования;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если образование не закончено, то по какой причине;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имеется ли опыт трудовой деятельности до отбывания наказания; если имеется, то на каком предприятии / в какой организации, должность;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получены ли за время трудовой деятельности до отбывания наказания поощрения (за что), взыскания (за что); </w:t>
      </w:r>
    </w:p>
    <w:p w:rsidR="00A56ACB" w:rsidRPr="00A56ACB" w:rsidRDefault="00A56ACB" w:rsidP="00A56ACB">
      <w:pPr>
        <w:numPr>
          <w:ilvl w:val="0"/>
          <w:numId w:val="14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к какой сфере трудовой деятельности есть интерес в данный момент: а)…; б)…; и т.д. (перечислить производства, имеющиеся в ИУ); …</w:t>
      </w:r>
      <w:r w:rsidRPr="00A56AC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) к выпо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нению работ по хозяйственному обслуживанию исправительного учреждения;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(далее идут вопросы, данные ниже для выяснения степени выраженности критериев исправления осуждённого по 5-балльной шкале)</w:t>
      </w:r>
      <w:r w:rsidRPr="00A56ACB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6"/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3DA" w:rsidRPr="005E2F3A" w:rsidRDefault="009763DA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Крометого,вобщейпрограммерассматриваютсяследующиевопросы:</w:t>
      </w:r>
    </w:p>
    <w:p w:rsidR="0067184C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Профессиональнаяподготовкасотрудниковвобластитрудовойадаптацииосужд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ных.Наоснованиивсегонакопленногоужеопытатрудовойадаптацииосужд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="00A25BC4" w:rsidRPr="005E2F3A">
        <w:rPr>
          <w:rFonts w:ascii="Times New Roman" w:hAnsi="Times New Roman" w:cs="Times New Roman"/>
          <w:sz w:val="28"/>
          <w:szCs w:val="28"/>
        </w:rPr>
        <w:t>следует</w:t>
      </w:r>
      <w:r w:rsidRPr="005E2F3A">
        <w:rPr>
          <w:rFonts w:ascii="Times New Roman" w:hAnsi="Times New Roman" w:cs="Times New Roman"/>
          <w:sz w:val="28"/>
          <w:szCs w:val="28"/>
        </w:rPr>
        <w:t>проанализироватьэтот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пыт,отметитьвн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мположительныеиотрицательныечертыитенденции,сделатьаналитическийобзорпогодам,указатьнехваткусотрудников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накакиеименнодол</w:t>
      </w:r>
      <w:r w:rsidRPr="005E2F3A">
        <w:rPr>
          <w:rFonts w:ascii="Times New Roman" w:hAnsi="Times New Roman" w:cs="Times New Roman"/>
          <w:sz w:val="28"/>
          <w:szCs w:val="28"/>
        </w:rPr>
        <w:t>ж</w:t>
      </w:r>
      <w:r w:rsidRPr="005E2F3A">
        <w:rPr>
          <w:rFonts w:ascii="Times New Roman" w:hAnsi="Times New Roman" w:cs="Times New Roman"/>
          <w:sz w:val="28"/>
          <w:szCs w:val="28"/>
        </w:rPr>
        <w:t>ности,покакойименноспециализации,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послечегоорганизоватьихобучениевначалевучебномцентреврамкахтерриториальногоорг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на,затемпринеобходимостивюридическоминститутеилиинституте(нафакультете)повышенияквалификацииФСИН.</w:t>
      </w:r>
    </w:p>
    <w:p w:rsidR="00D666C4" w:rsidRPr="005E2F3A" w:rsidRDefault="00D666C4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Обучениедолжнопроходитьвдваэт</w:t>
      </w:r>
      <w:r w:rsidRPr="005E2F3A">
        <w:rPr>
          <w:rFonts w:ascii="Times New Roman" w:hAnsi="Times New Roman" w:cs="Times New Roman"/>
          <w:sz w:val="28"/>
          <w:szCs w:val="28"/>
        </w:rPr>
        <w:t>а</w:t>
      </w:r>
      <w:r w:rsidRPr="005E2F3A">
        <w:rPr>
          <w:rFonts w:ascii="Times New Roman" w:hAnsi="Times New Roman" w:cs="Times New Roman"/>
          <w:sz w:val="28"/>
          <w:szCs w:val="28"/>
        </w:rPr>
        <w:t>па:</w:t>
      </w:r>
      <w:r w:rsidR="00605E60" w:rsidRPr="005E2F3A">
        <w:rPr>
          <w:rFonts w:ascii="Times New Roman" w:hAnsi="Times New Roman" w:cs="Times New Roman"/>
          <w:sz w:val="28"/>
          <w:szCs w:val="28"/>
        </w:rPr>
        <w:t>1)повышениеквалификации(еслионаесть)ие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получение(еслие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нет)вгражданскомПТУ/лицее/колледжечерезгосударственныецентрызанятостиилицентры</w:t>
      </w:r>
      <w:r w:rsidR="00605E60" w:rsidRPr="005E2F3A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605E60" w:rsidRPr="005E2F3A">
        <w:rPr>
          <w:rFonts w:ascii="Times New Roman" w:hAnsi="Times New Roman" w:cs="Times New Roman"/>
          <w:sz w:val="28"/>
          <w:szCs w:val="28"/>
        </w:rPr>
        <w:t>;2)адаптацияполученнойпрофессиикработенапроизводствевИУ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605E60" w:rsidRPr="005E2F3A">
        <w:rPr>
          <w:rFonts w:ascii="Times New Roman" w:hAnsi="Times New Roman" w:cs="Times New Roman"/>
          <w:sz w:val="28"/>
          <w:szCs w:val="28"/>
        </w:rPr>
        <w:t>наэтомэтапедолжныбытьизученыосновыуправленияидолжнабытьпройденапрактикауправленияпроизводством.)</w:t>
      </w:r>
    </w:p>
    <w:p w:rsidR="0067184C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Организацияипроведениемеропри</w:t>
      </w:r>
      <w:r w:rsidRPr="005E2F3A">
        <w:rPr>
          <w:rFonts w:ascii="Times New Roman" w:hAnsi="Times New Roman" w:cs="Times New Roman"/>
          <w:sz w:val="28"/>
          <w:szCs w:val="28"/>
        </w:rPr>
        <w:t>я</w:t>
      </w:r>
      <w:r w:rsidRPr="005E2F3A">
        <w:rPr>
          <w:rFonts w:ascii="Times New Roman" w:hAnsi="Times New Roman" w:cs="Times New Roman"/>
          <w:sz w:val="28"/>
          <w:szCs w:val="28"/>
        </w:rPr>
        <w:t>тий(обучающиесеминары,групповыетренинги</w:t>
      </w:r>
      <w:r w:rsidR="004678F1" w:rsidRPr="005E2F3A">
        <w:rPr>
          <w:rFonts w:ascii="Times New Roman" w:hAnsi="Times New Roman" w:cs="Times New Roman"/>
          <w:sz w:val="28"/>
          <w:szCs w:val="28"/>
        </w:rPr>
        <w:t>и др.</w:t>
      </w:r>
      <w:r w:rsidRPr="005E2F3A">
        <w:rPr>
          <w:rFonts w:ascii="Times New Roman" w:hAnsi="Times New Roman" w:cs="Times New Roman"/>
          <w:sz w:val="28"/>
          <w:szCs w:val="28"/>
        </w:rPr>
        <w:t>).</w:t>
      </w:r>
      <w:r w:rsidR="00605E60" w:rsidRPr="005E2F3A">
        <w:rPr>
          <w:rFonts w:ascii="Times New Roman" w:hAnsi="Times New Roman" w:cs="Times New Roman"/>
          <w:sz w:val="28"/>
          <w:szCs w:val="28"/>
        </w:rPr>
        <w:t>Этоможетпроходитькаксредисотр</w:t>
      </w:r>
      <w:r w:rsidR="00A25BC4" w:rsidRPr="005E2F3A">
        <w:rPr>
          <w:rFonts w:ascii="Times New Roman" w:hAnsi="Times New Roman" w:cs="Times New Roman"/>
          <w:sz w:val="28"/>
          <w:szCs w:val="28"/>
        </w:rPr>
        <w:t>удн</w:t>
      </w:r>
      <w:r w:rsidR="00A25BC4" w:rsidRPr="005E2F3A">
        <w:rPr>
          <w:rFonts w:ascii="Times New Roman" w:hAnsi="Times New Roman" w:cs="Times New Roman"/>
          <w:sz w:val="28"/>
          <w:szCs w:val="28"/>
        </w:rPr>
        <w:t>и</w:t>
      </w:r>
      <w:r w:rsidR="00A25BC4" w:rsidRPr="005E2F3A">
        <w:rPr>
          <w:rFonts w:ascii="Times New Roman" w:hAnsi="Times New Roman" w:cs="Times New Roman"/>
          <w:sz w:val="28"/>
          <w:szCs w:val="28"/>
        </w:rPr>
        <w:t>ков,такисредиосужд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A25BC4" w:rsidRPr="005E2F3A">
        <w:rPr>
          <w:rFonts w:ascii="Times New Roman" w:hAnsi="Times New Roman" w:cs="Times New Roman"/>
          <w:sz w:val="28"/>
          <w:szCs w:val="28"/>
        </w:rPr>
        <w:t>нных.Т</w:t>
      </w:r>
      <w:r w:rsidR="00605E60" w:rsidRPr="005E2F3A">
        <w:rPr>
          <w:rFonts w:ascii="Times New Roman" w:hAnsi="Times New Roman" w:cs="Times New Roman"/>
          <w:sz w:val="28"/>
          <w:szCs w:val="28"/>
        </w:rPr>
        <w:t>акжерекомендуетсяустраиватьсмешанныесеминарысучастиемнеквалифицированныхиквалифицированныхгражданскихработников,менеджеровируководителей.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Методическоеобеспечениепроцессатрудовойадаптацииосужд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нных.</w:t>
      </w:r>
    </w:p>
    <w:p w:rsidR="00D666C4" w:rsidRPr="005E2F3A" w:rsidRDefault="00D666C4" w:rsidP="005E2F3A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Оценкаэффективностипроцессатрудовойадаптацииосужд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</w:t>
      </w:r>
      <w:r w:rsidR="001213C4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7"/>
      </w:r>
      <w:r w:rsidRPr="005E2F3A">
        <w:rPr>
          <w:rFonts w:ascii="Times New Roman" w:hAnsi="Times New Roman" w:cs="Times New Roman"/>
          <w:sz w:val="28"/>
          <w:szCs w:val="28"/>
        </w:rPr>
        <w:t>.</w:t>
      </w:r>
    </w:p>
    <w:p w:rsidR="001D6676" w:rsidRPr="005E2F3A" w:rsidRDefault="00504F16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Обоценкеэффективностиследуетсказатьособо.Ещ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в200</w:t>
      </w:r>
      <w:r w:rsidR="004678F1" w:rsidRPr="005E2F3A">
        <w:rPr>
          <w:rFonts w:ascii="Times New Roman" w:hAnsi="Times New Roman" w:cs="Times New Roman"/>
          <w:sz w:val="28"/>
          <w:szCs w:val="28"/>
        </w:rPr>
        <w:t>5 г.</w:t>
      </w:r>
      <w:r w:rsidRPr="005E2F3A">
        <w:rPr>
          <w:rFonts w:ascii="Times New Roman" w:hAnsi="Times New Roman" w:cs="Times New Roman"/>
          <w:sz w:val="28"/>
          <w:szCs w:val="28"/>
        </w:rPr>
        <w:t>былипредложеныкритерииоценкиисправленияосужд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го.Ихудалосьвыработатьнаосновеопроса,провед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средируководителейтерриториальныхоргановиобразовательныхучрежденийуголовно-исполнительнойсистемыРоссийскойФедерации.Всегореспондентыназвали30критер</w:t>
      </w:r>
      <w:r w:rsidRPr="005E2F3A">
        <w:rPr>
          <w:rFonts w:ascii="Times New Roman" w:hAnsi="Times New Roman" w:cs="Times New Roman"/>
          <w:sz w:val="28"/>
          <w:szCs w:val="28"/>
        </w:rPr>
        <w:t>и</w:t>
      </w:r>
      <w:r w:rsidRPr="005E2F3A">
        <w:rPr>
          <w:rFonts w:ascii="Times New Roman" w:hAnsi="Times New Roman" w:cs="Times New Roman"/>
          <w:sz w:val="28"/>
          <w:szCs w:val="28"/>
        </w:rPr>
        <w:t>ев,составившийиерархический(помереубыванияколичестваголосов)переченьпоказателейисправленияосужд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</w:t>
      </w:r>
      <w:r w:rsidR="00E21DDB" w:rsidRPr="005E2F3A">
        <w:rPr>
          <w:rFonts w:ascii="Times New Roman" w:hAnsi="Times New Roman" w:cs="Times New Roman"/>
          <w:sz w:val="28"/>
          <w:szCs w:val="28"/>
        </w:rPr>
        <w:t>,изкоторыхавторметодикисоставил18критериевпо6направлениям</w:t>
      </w:r>
      <w:r w:rsidRPr="005E2F3A">
        <w:rPr>
          <w:rFonts w:ascii="Times New Roman" w:hAnsi="Times New Roman" w:cs="Times New Roman"/>
          <w:sz w:val="28"/>
          <w:szCs w:val="28"/>
        </w:rPr>
        <w:t>.</w:t>
      </w:r>
      <w:r w:rsidR="00E21DDB" w:rsidRPr="005E2F3A">
        <w:rPr>
          <w:rFonts w:ascii="Times New Roman" w:hAnsi="Times New Roman" w:cs="Times New Roman"/>
          <w:sz w:val="28"/>
          <w:szCs w:val="28"/>
        </w:rPr>
        <w:t>Критериипонаправлению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2</w:t>
      </w:r>
      <w:r w:rsidR="00E21DDB" w:rsidRPr="005E2F3A">
        <w:rPr>
          <w:rFonts w:ascii="Times New Roman" w:hAnsi="Times New Roman" w:cs="Times New Roman"/>
          <w:sz w:val="28"/>
          <w:szCs w:val="28"/>
        </w:rPr>
        <w:t>«Трудоваяиучебнаядеятельность»предложеныследующие: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2.1. До</w:t>
      </w:r>
      <w:r w:rsidR="00E21DDB" w:rsidRPr="005E2F3A">
        <w:rPr>
          <w:rFonts w:ascii="Times New Roman" w:hAnsi="Times New Roman" w:cs="Times New Roman"/>
          <w:sz w:val="28"/>
          <w:szCs w:val="28"/>
        </w:rPr>
        <w:t>бросовестноеотношениектрудуи(или)уч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21DDB" w:rsidRPr="005E2F3A">
        <w:rPr>
          <w:rFonts w:ascii="Times New Roman" w:hAnsi="Times New Roman" w:cs="Times New Roman"/>
          <w:sz w:val="28"/>
          <w:szCs w:val="28"/>
        </w:rPr>
        <w:t>бе.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2.2. Ст</w:t>
      </w:r>
      <w:r w:rsidR="00E21DDB" w:rsidRPr="005E2F3A">
        <w:rPr>
          <w:rFonts w:ascii="Times New Roman" w:hAnsi="Times New Roman" w:cs="Times New Roman"/>
          <w:sz w:val="28"/>
          <w:szCs w:val="28"/>
        </w:rPr>
        <w:t>ремлениекосвоениютрудовыхпрофессий,приобретениютрудовыхнавыков,повышениюпрофессиональногомастерства.</w:t>
      </w:r>
    </w:p>
    <w:p w:rsidR="00E21DDB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2.3. Ст</w:t>
      </w:r>
      <w:r w:rsidR="00E21DDB" w:rsidRPr="005E2F3A">
        <w:rPr>
          <w:rFonts w:ascii="Times New Roman" w:hAnsi="Times New Roman" w:cs="Times New Roman"/>
          <w:sz w:val="28"/>
          <w:szCs w:val="28"/>
        </w:rPr>
        <w:t>ремлениекповышениюобразовательногоуровня,получениюдополнительныхзнаний,расширениюкругозора.</w:t>
      </w:r>
    </w:p>
    <w:p w:rsidR="001D6676" w:rsidRPr="005E2F3A" w:rsidRDefault="00E21DDB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Однакоэтипоказателиещ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непозволяютсделатьвывод</w:t>
      </w:r>
      <w:r w:rsidR="00BE5A00" w:rsidRPr="005E2F3A">
        <w:rPr>
          <w:rFonts w:ascii="Times New Roman" w:hAnsi="Times New Roman" w:cs="Times New Roman"/>
          <w:sz w:val="28"/>
          <w:szCs w:val="28"/>
        </w:rPr>
        <w:t>остепениуспешности</w:t>
      </w:r>
      <w:r w:rsidRPr="005E2F3A">
        <w:rPr>
          <w:rFonts w:ascii="Times New Roman" w:hAnsi="Times New Roman" w:cs="Times New Roman"/>
          <w:sz w:val="28"/>
          <w:szCs w:val="28"/>
        </w:rPr>
        <w:t>именнотрудовойадаптацииосужд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</w:t>
      </w:r>
      <w:r w:rsidR="00BE5A00" w:rsidRPr="005E2F3A">
        <w:rPr>
          <w:rFonts w:ascii="Times New Roman" w:hAnsi="Times New Roman" w:cs="Times New Roman"/>
          <w:sz w:val="28"/>
          <w:szCs w:val="28"/>
        </w:rPr>
        <w:t>какнеотъемлемойчастисоциальнойадапт</w:t>
      </w:r>
      <w:r w:rsidR="00BE5A00" w:rsidRPr="005E2F3A">
        <w:rPr>
          <w:rFonts w:ascii="Times New Roman" w:hAnsi="Times New Roman" w:cs="Times New Roman"/>
          <w:sz w:val="28"/>
          <w:szCs w:val="28"/>
        </w:rPr>
        <w:t>а</w:t>
      </w:r>
      <w:r w:rsidR="00BE5A00" w:rsidRPr="005E2F3A">
        <w:rPr>
          <w:rFonts w:ascii="Times New Roman" w:hAnsi="Times New Roman" w:cs="Times New Roman"/>
          <w:sz w:val="28"/>
          <w:szCs w:val="28"/>
        </w:rPr>
        <w:t>ции.Дляе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BE5A00" w:rsidRPr="005E2F3A">
        <w:rPr>
          <w:rFonts w:ascii="Times New Roman" w:hAnsi="Times New Roman" w:cs="Times New Roman"/>
          <w:sz w:val="28"/>
          <w:szCs w:val="28"/>
        </w:rPr>
        <w:t>всестороннейоценкипредлагаетсявключитьвсистемуоценкипоказателииздругихнаправлений: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BE5A00" w:rsidRPr="005E2F3A">
        <w:rPr>
          <w:rFonts w:ascii="Times New Roman" w:hAnsi="Times New Roman" w:cs="Times New Roman"/>
          <w:sz w:val="28"/>
          <w:szCs w:val="28"/>
        </w:rPr>
        <w:t>изнаправления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1</w:t>
      </w:r>
      <w:r w:rsidR="00BE5A00" w:rsidRPr="005E2F3A">
        <w:rPr>
          <w:rFonts w:ascii="Times New Roman" w:hAnsi="Times New Roman" w:cs="Times New Roman"/>
          <w:sz w:val="28"/>
          <w:szCs w:val="28"/>
        </w:rPr>
        <w:t>«Формированиеправосознания»: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1.3. Ос</w:t>
      </w:r>
      <w:r w:rsidR="00BE5A00" w:rsidRPr="005E2F3A">
        <w:rPr>
          <w:rFonts w:ascii="Times New Roman" w:hAnsi="Times New Roman" w:cs="Times New Roman"/>
          <w:sz w:val="28"/>
          <w:szCs w:val="28"/>
        </w:rPr>
        <w:t>уждениепреступногопрошлого,желаниепорватьспреступныммиром(сэтогокритерияоценкаэффективностидолжнаначинаться);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BE5A00" w:rsidRPr="005E2F3A">
        <w:rPr>
          <w:rFonts w:ascii="Times New Roman" w:hAnsi="Times New Roman" w:cs="Times New Roman"/>
          <w:sz w:val="28"/>
          <w:szCs w:val="28"/>
        </w:rPr>
        <w:t>изнаправления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3</w:t>
      </w:r>
      <w:r w:rsidR="00BE5A00" w:rsidRPr="005E2F3A">
        <w:rPr>
          <w:rFonts w:ascii="Times New Roman" w:hAnsi="Times New Roman" w:cs="Times New Roman"/>
          <w:sz w:val="28"/>
          <w:szCs w:val="28"/>
        </w:rPr>
        <w:t>«Связьсвнешнейсредой»: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3.3. За</w:t>
      </w:r>
      <w:r w:rsidR="00BE5A00" w:rsidRPr="005E2F3A">
        <w:rPr>
          <w:rFonts w:ascii="Times New Roman" w:hAnsi="Times New Roman" w:cs="Times New Roman"/>
          <w:sz w:val="28"/>
          <w:szCs w:val="28"/>
        </w:rPr>
        <w:t>ботаотрудовомибытовомустройствепослеосвобождения,формированиесозидательнойжизненнойпозиции;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BE5A00" w:rsidRPr="005E2F3A">
        <w:rPr>
          <w:rFonts w:ascii="Times New Roman" w:hAnsi="Times New Roman" w:cs="Times New Roman"/>
          <w:sz w:val="28"/>
          <w:szCs w:val="28"/>
        </w:rPr>
        <w:t>изнаправления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4</w:t>
      </w:r>
      <w:r w:rsidR="00BE5A00" w:rsidRPr="005E2F3A">
        <w:rPr>
          <w:rFonts w:ascii="Times New Roman" w:hAnsi="Times New Roman" w:cs="Times New Roman"/>
          <w:sz w:val="28"/>
          <w:szCs w:val="28"/>
        </w:rPr>
        <w:t>«Восприятиевоспитательноговоздействия»: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4.1. Ак</w:t>
      </w:r>
      <w:r w:rsidR="00BE5A00" w:rsidRPr="005E2F3A">
        <w:rPr>
          <w:rFonts w:ascii="Times New Roman" w:hAnsi="Times New Roman" w:cs="Times New Roman"/>
          <w:sz w:val="28"/>
          <w:szCs w:val="28"/>
        </w:rPr>
        <w:t>тивноеучастиеввоспитательныхмероприятиях,работекружков,спортивныхсекций…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4.2. Уч</w:t>
      </w:r>
      <w:r w:rsidR="00BE5A00" w:rsidRPr="005E2F3A">
        <w:rPr>
          <w:rFonts w:ascii="Times New Roman" w:hAnsi="Times New Roman" w:cs="Times New Roman"/>
          <w:sz w:val="28"/>
          <w:szCs w:val="28"/>
        </w:rPr>
        <w:t>астиевработесамодеятельныхорганизаций,содействиевработеадминистрацииИУ,</w:t>
      </w:r>
      <w:r w:rsidR="004D77AE" w:rsidRPr="005E2F3A">
        <w:rPr>
          <w:rFonts w:ascii="Times New Roman" w:hAnsi="Times New Roman" w:cs="Times New Roman"/>
          <w:sz w:val="28"/>
          <w:szCs w:val="28"/>
        </w:rPr>
        <w:t>оказаниеположительноговлияниянадругихосужд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4D77AE" w:rsidRPr="005E2F3A">
        <w:rPr>
          <w:rFonts w:ascii="Times New Roman" w:hAnsi="Times New Roman" w:cs="Times New Roman"/>
          <w:sz w:val="28"/>
          <w:szCs w:val="28"/>
        </w:rPr>
        <w:t>нных;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4D77AE" w:rsidRPr="005E2F3A">
        <w:rPr>
          <w:rFonts w:ascii="Times New Roman" w:hAnsi="Times New Roman" w:cs="Times New Roman"/>
          <w:sz w:val="28"/>
          <w:szCs w:val="28"/>
        </w:rPr>
        <w:t>изнаправления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5</w:t>
      </w:r>
      <w:r w:rsidR="0034530E" w:rsidRPr="005E2F3A">
        <w:rPr>
          <w:rFonts w:ascii="Times New Roman" w:hAnsi="Times New Roman" w:cs="Times New Roman"/>
          <w:sz w:val="28"/>
          <w:szCs w:val="28"/>
        </w:rPr>
        <w:t>«Дисциплина»: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5.2. Со</w:t>
      </w:r>
      <w:r w:rsidR="00B320B2" w:rsidRPr="005E2F3A">
        <w:rPr>
          <w:rFonts w:ascii="Times New Roman" w:hAnsi="Times New Roman" w:cs="Times New Roman"/>
          <w:sz w:val="28"/>
          <w:szCs w:val="28"/>
        </w:rPr>
        <w:t>блюдениетрудовойдисциплинынапроизводстве,культурыповедениявбыту;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B320B2" w:rsidRPr="005E2F3A">
        <w:rPr>
          <w:rFonts w:ascii="Times New Roman" w:hAnsi="Times New Roman" w:cs="Times New Roman"/>
          <w:sz w:val="28"/>
          <w:szCs w:val="28"/>
        </w:rPr>
        <w:t>изнаправления</w:t>
      </w:r>
      <w:r w:rsidR="004678F1" w:rsidRPr="005E2F3A">
        <w:rPr>
          <w:rFonts w:ascii="Times New Roman" w:hAnsi="Times New Roman" w:cs="Times New Roman"/>
          <w:sz w:val="28"/>
          <w:szCs w:val="28"/>
        </w:rPr>
        <w:t>№ 6</w:t>
      </w:r>
      <w:r w:rsidR="00B320B2" w:rsidRPr="005E2F3A">
        <w:rPr>
          <w:rFonts w:ascii="Times New Roman" w:hAnsi="Times New Roman" w:cs="Times New Roman"/>
          <w:sz w:val="28"/>
          <w:szCs w:val="28"/>
        </w:rPr>
        <w:t>«Здоровьеиэмоциональноесостояние»: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6.1. За</w:t>
      </w:r>
      <w:r w:rsidR="00B320B2" w:rsidRPr="005E2F3A">
        <w:rPr>
          <w:rFonts w:ascii="Times New Roman" w:hAnsi="Times New Roman" w:cs="Times New Roman"/>
          <w:sz w:val="28"/>
          <w:szCs w:val="28"/>
        </w:rPr>
        <w:t>ботаособственномздоровье,отказотвредныхпривычек…</w:t>
      </w:r>
    </w:p>
    <w:p w:rsidR="007C70A2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6.2. Со</w:t>
      </w:r>
      <w:r w:rsidR="00B320B2" w:rsidRPr="005E2F3A">
        <w:rPr>
          <w:rFonts w:ascii="Times New Roman" w:hAnsi="Times New Roman" w:cs="Times New Roman"/>
          <w:sz w:val="28"/>
          <w:szCs w:val="28"/>
        </w:rPr>
        <w:t>блюдениеправилличнойгигиены,поддержаниеопрятноговнешнеговида,санитарногосостояниярабочегоместа(воригинале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B320B2" w:rsidRPr="005E2F3A">
        <w:rPr>
          <w:rFonts w:ascii="Times New Roman" w:hAnsi="Times New Roman" w:cs="Times New Roman"/>
          <w:sz w:val="28"/>
          <w:szCs w:val="28"/>
        </w:rPr>
        <w:t>«спальногом</w:t>
      </w:r>
      <w:r w:rsidR="00B320B2" w:rsidRPr="005E2F3A">
        <w:rPr>
          <w:rFonts w:ascii="Times New Roman" w:hAnsi="Times New Roman" w:cs="Times New Roman"/>
          <w:sz w:val="28"/>
          <w:szCs w:val="28"/>
        </w:rPr>
        <w:t>е</w:t>
      </w:r>
      <w:r w:rsidR="00B320B2" w:rsidRPr="005E2F3A">
        <w:rPr>
          <w:rFonts w:ascii="Times New Roman" w:hAnsi="Times New Roman" w:cs="Times New Roman"/>
          <w:sz w:val="28"/>
          <w:szCs w:val="28"/>
        </w:rPr>
        <w:t>ста»)</w:t>
      </w:r>
      <w:r w:rsidR="000965EF" w:rsidRPr="005E2F3A">
        <w:rPr>
          <w:rFonts w:ascii="Times New Roman" w:hAnsi="Times New Roman" w:cs="Times New Roman"/>
          <w:sz w:val="28"/>
          <w:szCs w:val="28"/>
        </w:rPr>
        <w:t>(Приложение2)</w:t>
      </w:r>
      <w:r w:rsidR="001213C4" w:rsidRPr="005E2F3A">
        <w:rPr>
          <w:rStyle w:val="af6"/>
          <w:rFonts w:ascii="Times New Roman" w:hAnsi="Times New Roman" w:cs="Times New Roman"/>
          <w:sz w:val="28"/>
          <w:szCs w:val="28"/>
        </w:rPr>
        <w:footnoteReference w:id="18"/>
      </w:r>
      <w:r w:rsidR="00B320B2" w:rsidRPr="005E2F3A">
        <w:rPr>
          <w:rFonts w:ascii="Times New Roman" w:hAnsi="Times New Roman" w:cs="Times New Roman"/>
          <w:sz w:val="28"/>
          <w:szCs w:val="28"/>
        </w:rPr>
        <w:t>.</w:t>
      </w:r>
    </w:p>
    <w:p w:rsidR="0067184C" w:rsidRPr="005E2F3A" w:rsidRDefault="00752322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Следуетотм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тить,чтокнекоторымпоказателям,учитываяналичиев</w:t>
      </w:r>
      <w:r w:rsidR="0029641E" w:rsidRPr="005E2F3A">
        <w:rPr>
          <w:rFonts w:ascii="Times New Roman" w:hAnsi="Times New Roman" w:cs="Times New Roman"/>
          <w:sz w:val="28"/>
          <w:szCs w:val="28"/>
        </w:rPr>
        <w:t>некоторыхИУдосихпорзаметноевлияни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="0029641E" w:rsidRPr="005E2F3A">
        <w:rPr>
          <w:rFonts w:ascii="Times New Roman" w:hAnsi="Times New Roman" w:cs="Times New Roman"/>
          <w:sz w:val="28"/>
          <w:szCs w:val="28"/>
        </w:rPr>
        <w:t>входящихв</w:t>
      </w:r>
      <w:r w:rsidRPr="005E2F3A">
        <w:rPr>
          <w:rFonts w:ascii="Times New Roman" w:hAnsi="Times New Roman" w:cs="Times New Roman"/>
          <w:sz w:val="28"/>
          <w:szCs w:val="28"/>
        </w:rPr>
        <w:t>спецконтингентосужд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нныхотрицательнойнаправленности(такназываемых«ч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рных»и«блатных»),нужноотноситьсядостаточноосторожно.Речьид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топоказателях4.1«Активноеучастиеввоспитательныхмероприятиях…»,4.2</w:t>
      </w:r>
      <w:r w:rsidR="004678F1" w:rsidRPr="005E2F3A">
        <w:rPr>
          <w:rFonts w:ascii="Times New Roman" w:hAnsi="Times New Roman" w:cs="Times New Roman"/>
          <w:sz w:val="28"/>
          <w:szCs w:val="28"/>
        </w:rPr>
        <w:t>«…с</w:t>
      </w:r>
      <w:r w:rsidRPr="005E2F3A">
        <w:rPr>
          <w:rFonts w:ascii="Times New Roman" w:hAnsi="Times New Roman" w:cs="Times New Roman"/>
          <w:sz w:val="28"/>
          <w:szCs w:val="28"/>
        </w:rPr>
        <w:t>одействиевработеадминистрацииИУ,оказаниеположительноговлияниянадругихосужд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</w:t>
      </w:r>
      <w:r w:rsidRPr="005E2F3A">
        <w:rPr>
          <w:rFonts w:ascii="Times New Roman" w:hAnsi="Times New Roman" w:cs="Times New Roman"/>
          <w:sz w:val="28"/>
          <w:szCs w:val="28"/>
        </w:rPr>
        <w:t>ных»,где</w:t>
      </w:r>
      <w:r w:rsidR="0029641E" w:rsidRPr="005E2F3A">
        <w:rPr>
          <w:rFonts w:ascii="Times New Roman" w:hAnsi="Times New Roman" w:cs="Times New Roman"/>
          <w:sz w:val="28"/>
          <w:szCs w:val="28"/>
        </w:rPr>
        <w:t>оцениватьвИУстакойобстановкойнужновпервуюочередьличныйтрудовойпримерположительнохарактеризующегосяосужд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29641E" w:rsidRPr="005E2F3A">
        <w:rPr>
          <w:rFonts w:ascii="Times New Roman" w:hAnsi="Times New Roman" w:cs="Times New Roman"/>
          <w:sz w:val="28"/>
          <w:szCs w:val="28"/>
        </w:rPr>
        <w:t>нного,которыйтакимобразом,безусловно,воздействуетнадругихосужд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29641E" w:rsidRPr="005E2F3A">
        <w:rPr>
          <w:rFonts w:ascii="Times New Roman" w:hAnsi="Times New Roman" w:cs="Times New Roman"/>
          <w:sz w:val="28"/>
          <w:szCs w:val="28"/>
        </w:rPr>
        <w:t>нныхивоспитываетих.Рассказыватьотрудовыхуспехахнасобранияхотрядадолженнетолько(инестолько)осужд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29641E" w:rsidRPr="005E2F3A">
        <w:rPr>
          <w:rFonts w:ascii="Times New Roman" w:hAnsi="Times New Roman" w:cs="Times New Roman"/>
          <w:sz w:val="28"/>
          <w:szCs w:val="28"/>
        </w:rPr>
        <w:t>нный,нои(сколько)начальникотряда.</w:t>
      </w:r>
    </w:p>
    <w:p w:rsidR="0029641E" w:rsidRPr="005E2F3A" w:rsidRDefault="0029641E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E2F3A">
        <w:rPr>
          <w:rFonts w:ascii="Times New Roman" w:hAnsi="Times New Roman" w:cs="Times New Roman"/>
          <w:spacing w:val="-3"/>
          <w:sz w:val="28"/>
          <w:szCs w:val="28"/>
        </w:rPr>
        <w:t>Показат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ли3.3и4.2связанымеждусобойвтомплане,чтотрудовоевоспитаниеможетидолжнопроводитьсянетолькосотрудникамиЦТАОиИУвцелом,ноигражданскимиспециалист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ми,аиногдаитемигражданами,которыеранееотбывалинаказаниевданномИУ,успешнопрошлитрудовуюадаптациюитрудоустроилисьнасвободе.Ихнеобходимоприглашатьнаотрядныевоспитательныемероприятияприкаждойпредставляющейсявозможн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E2F3A">
        <w:rPr>
          <w:rFonts w:ascii="Times New Roman" w:hAnsi="Times New Roman" w:cs="Times New Roman"/>
          <w:spacing w:val="-3"/>
          <w:sz w:val="28"/>
          <w:szCs w:val="28"/>
        </w:rPr>
        <w:t>сти,когдатемоймероприятия(илиоднимизеговопросов)являетсятрудоваяадаптация.</w:t>
      </w:r>
    </w:p>
    <w:p w:rsidR="001D6676" w:rsidRPr="005E2F3A" w:rsidRDefault="005B162B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Наосноветойжеметодикипредлагаетсяобщаяшкаладляоценкирезультатовтрудовойадаптацииосужд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нного,выраженнаяпятьюстепенями: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высшаястепень(3)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«успешноосуществляеттрудовуюадаптацию»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приналичииположительныхизмененийп</w:t>
      </w:r>
      <w:r w:rsidR="004678F1" w:rsidRPr="005E2F3A">
        <w:rPr>
          <w:rFonts w:ascii="Times New Roman" w:hAnsi="Times New Roman" w:cs="Times New Roman"/>
          <w:sz w:val="28"/>
          <w:szCs w:val="28"/>
        </w:rPr>
        <w:t xml:space="preserve">о 8–10 </w:t>
      </w:r>
      <w:r w:rsidR="005B162B" w:rsidRPr="005E2F3A">
        <w:rPr>
          <w:rFonts w:ascii="Times New Roman" w:hAnsi="Times New Roman" w:cs="Times New Roman"/>
          <w:sz w:val="28"/>
          <w:szCs w:val="28"/>
        </w:rPr>
        <w:t>показателям;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втораястепень(2)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«проходитпроцесструдовойадаптации»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принал</w:t>
      </w:r>
      <w:r w:rsidR="005B162B" w:rsidRPr="005E2F3A">
        <w:rPr>
          <w:rFonts w:ascii="Times New Roman" w:hAnsi="Times New Roman" w:cs="Times New Roman"/>
          <w:sz w:val="28"/>
          <w:szCs w:val="28"/>
        </w:rPr>
        <w:t>и</w:t>
      </w:r>
      <w:r w:rsidR="005B162B" w:rsidRPr="005E2F3A">
        <w:rPr>
          <w:rFonts w:ascii="Times New Roman" w:hAnsi="Times New Roman" w:cs="Times New Roman"/>
          <w:sz w:val="28"/>
          <w:szCs w:val="28"/>
        </w:rPr>
        <w:t>чииположительныхизмененийп</w:t>
      </w:r>
      <w:r w:rsidR="004678F1" w:rsidRPr="005E2F3A">
        <w:rPr>
          <w:rFonts w:ascii="Times New Roman" w:hAnsi="Times New Roman" w:cs="Times New Roman"/>
          <w:sz w:val="28"/>
          <w:szCs w:val="28"/>
        </w:rPr>
        <w:t xml:space="preserve">о 5–7 </w:t>
      </w:r>
      <w:r w:rsidR="005B162B" w:rsidRPr="005E2F3A">
        <w:rPr>
          <w:rFonts w:ascii="Times New Roman" w:hAnsi="Times New Roman" w:cs="Times New Roman"/>
          <w:sz w:val="28"/>
          <w:szCs w:val="28"/>
        </w:rPr>
        <w:t>показателям;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перваястепень(1)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«стремитсяктрудовойадаптации»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приналичиип</w:t>
      </w:r>
      <w:r w:rsidR="005B162B" w:rsidRPr="005E2F3A">
        <w:rPr>
          <w:rFonts w:ascii="Times New Roman" w:hAnsi="Times New Roman" w:cs="Times New Roman"/>
          <w:sz w:val="28"/>
          <w:szCs w:val="28"/>
        </w:rPr>
        <w:t>о</w:t>
      </w:r>
      <w:r w:rsidR="005B162B" w:rsidRPr="005E2F3A">
        <w:rPr>
          <w:rFonts w:ascii="Times New Roman" w:hAnsi="Times New Roman" w:cs="Times New Roman"/>
          <w:sz w:val="28"/>
          <w:szCs w:val="28"/>
        </w:rPr>
        <w:t>ложительныхизмененийп</w:t>
      </w:r>
      <w:r w:rsidR="004678F1" w:rsidRPr="005E2F3A">
        <w:rPr>
          <w:rFonts w:ascii="Times New Roman" w:hAnsi="Times New Roman" w:cs="Times New Roman"/>
          <w:sz w:val="28"/>
          <w:szCs w:val="28"/>
        </w:rPr>
        <w:t xml:space="preserve">о 3–5 </w:t>
      </w:r>
      <w:r w:rsidR="005B162B" w:rsidRPr="005E2F3A">
        <w:rPr>
          <w:rFonts w:ascii="Times New Roman" w:hAnsi="Times New Roman" w:cs="Times New Roman"/>
          <w:sz w:val="28"/>
          <w:szCs w:val="28"/>
        </w:rPr>
        <w:t>показателям;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нулеваястепень(0)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«нестремитсяктрудовойадаптации»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приналичииположительныхизмененийнеболеечемпо3показателямлибоприполномихотсутствии(припервоначальнойаттестации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«недостаточноизучен»);</w:t>
      </w:r>
    </w:p>
    <w:p w:rsidR="005B162B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отрицательнаястепень(-1именее)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«препятствуеттрудовойадаптации»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приотнесенииосужд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5B162B" w:rsidRPr="005E2F3A">
        <w:rPr>
          <w:rFonts w:ascii="Times New Roman" w:hAnsi="Times New Roman" w:cs="Times New Roman"/>
          <w:sz w:val="28"/>
          <w:szCs w:val="28"/>
        </w:rPr>
        <w:t>нногоккатегориизлостныхнарушителейрежимаитрудовойдисциплины.</w:t>
      </w:r>
    </w:p>
    <w:p w:rsidR="001D6676" w:rsidRPr="005E2F3A" w:rsidRDefault="005B162B" w:rsidP="005E2F3A">
      <w:pPr>
        <w:tabs>
          <w:tab w:val="left" w:pos="993"/>
        </w:tabs>
        <w:spacing w:after="0" w:line="240" w:lineRule="auto"/>
        <w:ind w:right="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Шкалаоценкикаждогопоказателяможетбытьпредставленатакжепятьюстепенями: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высшая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«проявляетинициативу»;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вторая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«заботится(соблюдает,участвует</w:t>
      </w:r>
      <w:r w:rsidR="004678F1" w:rsidRPr="005E2F3A">
        <w:rPr>
          <w:rFonts w:ascii="Times New Roman" w:hAnsi="Times New Roman" w:cs="Times New Roman"/>
          <w:sz w:val="28"/>
          <w:szCs w:val="28"/>
        </w:rPr>
        <w:t>и т. д.</w:t>
      </w:r>
      <w:r w:rsidR="005B162B" w:rsidRPr="005E2F3A">
        <w:rPr>
          <w:rFonts w:ascii="Times New Roman" w:hAnsi="Times New Roman" w:cs="Times New Roman"/>
          <w:sz w:val="28"/>
          <w:szCs w:val="28"/>
        </w:rPr>
        <w:t>)постоянно»;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первая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«заботи</w:t>
      </w:r>
      <w:r w:rsidR="005B162B" w:rsidRPr="005E2F3A">
        <w:rPr>
          <w:rFonts w:ascii="Times New Roman" w:hAnsi="Times New Roman" w:cs="Times New Roman"/>
          <w:sz w:val="28"/>
          <w:szCs w:val="28"/>
        </w:rPr>
        <w:t>т</w:t>
      </w:r>
      <w:r w:rsidR="005B162B" w:rsidRPr="005E2F3A">
        <w:rPr>
          <w:rFonts w:ascii="Times New Roman" w:hAnsi="Times New Roman" w:cs="Times New Roman"/>
          <w:sz w:val="28"/>
          <w:szCs w:val="28"/>
        </w:rPr>
        <w:t>ся(соблюдает,участвует</w:t>
      </w:r>
      <w:r w:rsidR="004678F1" w:rsidRPr="005E2F3A">
        <w:rPr>
          <w:rFonts w:ascii="Times New Roman" w:hAnsi="Times New Roman" w:cs="Times New Roman"/>
          <w:sz w:val="28"/>
          <w:szCs w:val="28"/>
        </w:rPr>
        <w:t>и т. д.</w:t>
      </w:r>
      <w:r w:rsidR="005B162B" w:rsidRPr="005E2F3A">
        <w:rPr>
          <w:rFonts w:ascii="Times New Roman" w:hAnsi="Times New Roman" w:cs="Times New Roman"/>
          <w:sz w:val="28"/>
          <w:szCs w:val="28"/>
        </w:rPr>
        <w:t>)неполностьюилинерегулярно»;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нулевая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«незаботится(несоблюдает,неучаствует</w:t>
      </w:r>
      <w:r w:rsidR="004678F1" w:rsidRPr="005E2F3A">
        <w:rPr>
          <w:rFonts w:ascii="Times New Roman" w:hAnsi="Times New Roman" w:cs="Times New Roman"/>
          <w:sz w:val="28"/>
          <w:szCs w:val="28"/>
        </w:rPr>
        <w:t>и т. д.</w:t>
      </w:r>
      <w:r w:rsidR="005B162B" w:rsidRPr="005E2F3A">
        <w:rPr>
          <w:rFonts w:ascii="Times New Roman" w:hAnsi="Times New Roman" w:cs="Times New Roman"/>
          <w:sz w:val="28"/>
          <w:szCs w:val="28"/>
        </w:rPr>
        <w:t>)»;</w:t>
      </w:r>
    </w:p>
    <w:p w:rsidR="0067184C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–</w:t>
      </w:r>
      <w:r w:rsidRPr="005E2F3A">
        <w:rPr>
          <w:rFonts w:ascii="Times New Roman" w:hAnsi="Times New Roman" w:cs="Times New Roman"/>
          <w:sz w:val="28"/>
          <w:szCs w:val="28"/>
        </w:rPr>
        <w:tab/>
      </w:r>
      <w:r w:rsidR="005B162B" w:rsidRPr="005E2F3A">
        <w:rPr>
          <w:rFonts w:ascii="Times New Roman" w:hAnsi="Times New Roman" w:cs="Times New Roman"/>
          <w:sz w:val="28"/>
          <w:szCs w:val="28"/>
        </w:rPr>
        <w:t>отрицательная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B" w:rsidRPr="005E2F3A">
        <w:rPr>
          <w:rFonts w:ascii="Times New Roman" w:hAnsi="Times New Roman" w:cs="Times New Roman"/>
          <w:sz w:val="28"/>
          <w:szCs w:val="28"/>
        </w:rPr>
        <w:t>«нарушает(злостнонарушает)».</w:t>
      </w:r>
    </w:p>
    <w:p w:rsidR="001D6676" w:rsidRPr="005E2F3A" w:rsidRDefault="00605E60" w:rsidP="005E2F3A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Индивидуальнаяпрограмматрудовойадаптациидолжнаформироваться(корректироват</w:t>
      </w:r>
      <w:r w:rsidRPr="005E2F3A">
        <w:rPr>
          <w:rFonts w:ascii="Times New Roman" w:hAnsi="Times New Roman" w:cs="Times New Roman"/>
          <w:sz w:val="28"/>
          <w:szCs w:val="28"/>
        </w:rPr>
        <w:t>ь</w:t>
      </w:r>
      <w:r w:rsidRPr="005E2F3A">
        <w:rPr>
          <w:rFonts w:ascii="Times New Roman" w:hAnsi="Times New Roman" w:cs="Times New Roman"/>
          <w:sz w:val="28"/>
          <w:szCs w:val="28"/>
        </w:rPr>
        <w:t>ся)напротяжениивсегосрокаотбыванияосужденнымнаказания.</w:t>
      </w:r>
      <w:r w:rsidR="00166EFF" w:rsidRPr="005E2F3A">
        <w:rPr>
          <w:rFonts w:ascii="Times New Roman" w:hAnsi="Times New Roman" w:cs="Times New Roman"/>
          <w:sz w:val="28"/>
          <w:szCs w:val="28"/>
        </w:rPr>
        <w:t>Она</w:t>
      </w:r>
      <w:r w:rsidRPr="005E2F3A">
        <w:rPr>
          <w:rFonts w:ascii="Times New Roman" w:hAnsi="Times New Roman" w:cs="Times New Roman"/>
          <w:sz w:val="28"/>
          <w:szCs w:val="28"/>
        </w:rPr>
        <w:t>должн</w:t>
      </w:r>
      <w:r w:rsidR="00166EFF" w:rsidRPr="005E2F3A">
        <w:rPr>
          <w:rFonts w:ascii="Times New Roman" w:hAnsi="Times New Roman" w:cs="Times New Roman"/>
          <w:sz w:val="28"/>
          <w:szCs w:val="28"/>
        </w:rPr>
        <w:t>асодержать</w:t>
      </w:r>
      <w:r w:rsidRPr="005E2F3A">
        <w:rPr>
          <w:rFonts w:ascii="Times New Roman" w:hAnsi="Times New Roman" w:cs="Times New Roman"/>
          <w:sz w:val="28"/>
          <w:szCs w:val="28"/>
        </w:rPr>
        <w:t>следующие</w:t>
      </w:r>
      <w:r w:rsidR="00166EFF" w:rsidRPr="005E2F3A">
        <w:rPr>
          <w:rFonts w:ascii="Times New Roman" w:hAnsi="Times New Roman" w:cs="Times New Roman"/>
          <w:sz w:val="28"/>
          <w:szCs w:val="28"/>
        </w:rPr>
        <w:t>раздел</w:t>
      </w:r>
      <w:r w:rsidRPr="005E2F3A">
        <w:rPr>
          <w:rFonts w:ascii="Times New Roman" w:hAnsi="Times New Roman" w:cs="Times New Roman"/>
          <w:sz w:val="28"/>
          <w:szCs w:val="28"/>
        </w:rPr>
        <w:t>ы: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 Оц</w:t>
      </w:r>
      <w:r w:rsidR="00605E60" w:rsidRPr="005E2F3A">
        <w:rPr>
          <w:rFonts w:ascii="Times New Roman" w:hAnsi="Times New Roman" w:cs="Times New Roman"/>
          <w:sz w:val="28"/>
          <w:szCs w:val="28"/>
        </w:rPr>
        <w:t>енкауровняподготовленностииадаптационногопотенциалаосужд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нногонапервоначальномэтапеотбываниянаказания,профориентационнаяработа.</w:t>
      </w:r>
      <w:r w:rsidR="00BF40C9" w:rsidRPr="005E2F3A">
        <w:rPr>
          <w:rFonts w:ascii="Times New Roman" w:hAnsi="Times New Roman" w:cs="Times New Roman"/>
          <w:sz w:val="28"/>
          <w:szCs w:val="28"/>
        </w:rPr>
        <w:t>(Градацияосужд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BF40C9" w:rsidRPr="005E2F3A">
        <w:rPr>
          <w:rFonts w:ascii="Times New Roman" w:hAnsi="Times New Roman" w:cs="Times New Roman"/>
          <w:sz w:val="28"/>
          <w:szCs w:val="28"/>
        </w:rPr>
        <w:t>нныхпоэтомупризнаку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5A09BD" w:rsidRPr="005E2F3A">
        <w:rPr>
          <w:rFonts w:ascii="Times New Roman" w:hAnsi="Times New Roman" w:cs="Times New Roman"/>
          <w:sz w:val="28"/>
          <w:szCs w:val="28"/>
        </w:rPr>
        <w:t>см</w:t>
      </w:r>
      <w:r w:rsidR="004678F1" w:rsidRPr="005E2F3A">
        <w:rPr>
          <w:rFonts w:ascii="Times New Roman" w:hAnsi="Times New Roman" w:cs="Times New Roman"/>
          <w:sz w:val="28"/>
          <w:szCs w:val="28"/>
        </w:rPr>
        <w:t>. в</w:t>
      </w:r>
      <w:r w:rsidR="005A09BD" w:rsidRPr="005E2F3A">
        <w:rPr>
          <w:rFonts w:ascii="Times New Roman" w:hAnsi="Times New Roman" w:cs="Times New Roman"/>
          <w:sz w:val="28"/>
          <w:szCs w:val="28"/>
        </w:rPr>
        <w:t>ыше,общуюшкалуоценк</w:t>
      </w:r>
      <w:r w:rsidR="004678F1" w:rsidRPr="005E2F3A">
        <w:rPr>
          <w:rFonts w:ascii="Times New Roman" w:hAnsi="Times New Roman" w:cs="Times New Roman"/>
          <w:sz w:val="28"/>
          <w:szCs w:val="28"/>
        </w:rPr>
        <w:t>и)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2. Пр</w:t>
      </w:r>
      <w:r w:rsidR="00605E60" w:rsidRPr="005E2F3A">
        <w:rPr>
          <w:rFonts w:ascii="Times New Roman" w:hAnsi="Times New Roman" w:cs="Times New Roman"/>
          <w:sz w:val="28"/>
          <w:szCs w:val="28"/>
        </w:rPr>
        <w:t>офессиональнаяподготовкаосужд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</w:t>
      </w:r>
      <w:r w:rsidR="00166EFF" w:rsidRPr="005E2F3A">
        <w:rPr>
          <w:rFonts w:ascii="Times New Roman" w:hAnsi="Times New Roman" w:cs="Times New Roman"/>
          <w:sz w:val="28"/>
          <w:szCs w:val="28"/>
        </w:rPr>
        <w:t>:этапы,календарныйплан(план-график)</w:t>
      </w:r>
      <w:r w:rsidR="00605E60" w:rsidRPr="005E2F3A">
        <w:rPr>
          <w:rFonts w:ascii="Times New Roman" w:hAnsi="Times New Roman" w:cs="Times New Roman"/>
          <w:sz w:val="28"/>
          <w:szCs w:val="28"/>
        </w:rPr>
        <w:t>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3. Тр</w:t>
      </w:r>
      <w:r w:rsidR="00605E60" w:rsidRPr="005E2F3A">
        <w:rPr>
          <w:rFonts w:ascii="Times New Roman" w:hAnsi="Times New Roman" w:cs="Times New Roman"/>
          <w:sz w:val="28"/>
          <w:szCs w:val="28"/>
        </w:rPr>
        <w:t>удоустройствоосужд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нноговисправительномучреждении</w:t>
      </w:r>
      <w:r w:rsidR="00166EFF" w:rsidRPr="005E2F3A">
        <w:rPr>
          <w:rFonts w:ascii="Times New Roman" w:hAnsi="Times New Roman" w:cs="Times New Roman"/>
          <w:sz w:val="28"/>
          <w:szCs w:val="28"/>
        </w:rPr>
        <w:t>:когдатрудоустр</w:t>
      </w:r>
      <w:r w:rsidR="00166EFF" w:rsidRPr="005E2F3A">
        <w:rPr>
          <w:rFonts w:ascii="Times New Roman" w:hAnsi="Times New Roman" w:cs="Times New Roman"/>
          <w:sz w:val="28"/>
          <w:szCs w:val="28"/>
        </w:rPr>
        <w:t>о</w:t>
      </w:r>
      <w:r w:rsidR="00166EFF" w:rsidRPr="005E2F3A">
        <w:rPr>
          <w:rFonts w:ascii="Times New Roman" w:hAnsi="Times New Roman" w:cs="Times New Roman"/>
          <w:sz w:val="28"/>
          <w:szCs w:val="28"/>
        </w:rPr>
        <w:t>ен,накакоепроизводство(какогопродукта)инакакойегоучасток(накакуюдолжность),установленныенормативывыработки,характеристикаповеденияосужд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66EFF" w:rsidRPr="005E2F3A">
        <w:rPr>
          <w:rFonts w:ascii="Times New Roman" w:hAnsi="Times New Roman" w:cs="Times New Roman"/>
          <w:sz w:val="28"/>
          <w:szCs w:val="28"/>
        </w:rPr>
        <w:t>нного(соблюденияреж</w:t>
      </w:r>
      <w:r w:rsidR="00166EFF" w:rsidRPr="005E2F3A">
        <w:rPr>
          <w:rFonts w:ascii="Times New Roman" w:hAnsi="Times New Roman" w:cs="Times New Roman"/>
          <w:sz w:val="28"/>
          <w:szCs w:val="28"/>
        </w:rPr>
        <w:t>и</w:t>
      </w:r>
      <w:r w:rsidR="00166EFF" w:rsidRPr="005E2F3A">
        <w:rPr>
          <w:rFonts w:ascii="Times New Roman" w:hAnsi="Times New Roman" w:cs="Times New Roman"/>
          <w:sz w:val="28"/>
          <w:szCs w:val="28"/>
        </w:rPr>
        <w:t>ма,психологическогонастроя,отношенияктруду,плановнадальнейшуюжизнь)намоменттрудоустройства</w:t>
      </w:r>
      <w:r w:rsidR="00605E60" w:rsidRPr="005E2F3A">
        <w:rPr>
          <w:rFonts w:ascii="Times New Roman" w:hAnsi="Times New Roman" w:cs="Times New Roman"/>
          <w:sz w:val="28"/>
          <w:szCs w:val="28"/>
        </w:rPr>
        <w:t>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4. Пр</w:t>
      </w:r>
      <w:r w:rsidR="00605E60" w:rsidRPr="005E2F3A">
        <w:rPr>
          <w:rFonts w:ascii="Times New Roman" w:hAnsi="Times New Roman" w:cs="Times New Roman"/>
          <w:sz w:val="28"/>
          <w:szCs w:val="28"/>
        </w:rPr>
        <w:t>оизводственноеобучениеинаставничествовпервоначальныйпериодработыосужд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нногопопрофе</w:t>
      </w:r>
      <w:r w:rsidR="00605E60" w:rsidRPr="005E2F3A">
        <w:rPr>
          <w:rFonts w:ascii="Times New Roman" w:hAnsi="Times New Roman" w:cs="Times New Roman"/>
          <w:sz w:val="28"/>
          <w:szCs w:val="28"/>
        </w:rPr>
        <w:t>с</w:t>
      </w:r>
      <w:r w:rsidR="00605E60" w:rsidRPr="005E2F3A">
        <w:rPr>
          <w:rFonts w:ascii="Times New Roman" w:hAnsi="Times New Roman" w:cs="Times New Roman"/>
          <w:sz w:val="28"/>
          <w:szCs w:val="28"/>
        </w:rPr>
        <w:t>сии.</w:t>
      </w:r>
      <w:r w:rsidR="00BF40C9" w:rsidRPr="005E2F3A">
        <w:rPr>
          <w:rFonts w:ascii="Times New Roman" w:hAnsi="Times New Roman" w:cs="Times New Roman"/>
          <w:sz w:val="28"/>
          <w:szCs w:val="28"/>
        </w:rPr>
        <w:t>(Нужноприглашатьдлянаставничестваработниковс«воли».)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5. Во</w:t>
      </w:r>
      <w:r w:rsidR="00605E60" w:rsidRPr="005E2F3A">
        <w:rPr>
          <w:rFonts w:ascii="Times New Roman" w:hAnsi="Times New Roman" w:cs="Times New Roman"/>
          <w:sz w:val="28"/>
          <w:szCs w:val="28"/>
        </w:rPr>
        <w:t>спитательнаяипсихологическаяработасосужд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нным</w:t>
      </w:r>
      <w:r w:rsidR="00166EFF" w:rsidRPr="005E2F3A">
        <w:rPr>
          <w:rFonts w:ascii="Times New Roman" w:hAnsi="Times New Roman" w:cs="Times New Roman"/>
          <w:sz w:val="28"/>
          <w:szCs w:val="28"/>
        </w:rPr>
        <w:t>:этапыработы(согласноэтапамплана-графика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166EFF" w:rsidRPr="005E2F3A">
        <w:rPr>
          <w:rFonts w:ascii="Times New Roman" w:hAnsi="Times New Roman" w:cs="Times New Roman"/>
          <w:sz w:val="28"/>
          <w:szCs w:val="28"/>
        </w:rPr>
        <w:t>см</w:t>
      </w:r>
      <w:r w:rsidR="004678F1" w:rsidRPr="005E2F3A">
        <w:rPr>
          <w:rFonts w:ascii="Times New Roman" w:hAnsi="Times New Roman" w:cs="Times New Roman"/>
          <w:sz w:val="28"/>
          <w:szCs w:val="28"/>
        </w:rPr>
        <w:t>. п. 2</w:t>
      </w:r>
      <w:r w:rsidR="00166EFF" w:rsidRPr="005E2F3A">
        <w:rPr>
          <w:rFonts w:ascii="Times New Roman" w:hAnsi="Times New Roman" w:cs="Times New Roman"/>
          <w:sz w:val="28"/>
          <w:szCs w:val="28"/>
        </w:rPr>
        <w:t>),периодичностьиндивидуальныхконсультацийибесед,индивидуальныхигрупповыхтренинговнаразныхэтапахраб</w:t>
      </w:r>
      <w:r w:rsidR="00166EFF" w:rsidRPr="005E2F3A">
        <w:rPr>
          <w:rFonts w:ascii="Times New Roman" w:hAnsi="Times New Roman" w:cs="Times New Roman"/>
          <w:sz w:val="28"/>
          <w:szCs w:val="28"/>
        </w:rPr>
        <w:t>о</w:t>
      </w:r>
      <w:r w:rsidR="00166EFF" w:rsidRPr="005E2F3A">
        <w:rPr>
          <w:rFonts w:ascii="Times New Roman" w:hAnsi="Times New Roman" w:cs="Times New Roman"/>
          <w:sz w:val="28"/>
          <w:szCs w:val="28"/>
        </w:rPr>
        <w:t>ты,участиеосужд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66EFF" w:rsidRPr="005E2F3A">
        <w:rPr>
          <w:rFonts w:ascii="Times New Roman" w:hAnsi="Times New Roman" w:cs="Times New Roman"/>
          <w:sz w:val="28"/>
          <w:szCs w:val="28"/>
        </w:rPr>
        <w:t>нноговобщихмероприятиях(втомчислеинициативное),применяемыеметодики,результатыихприменения(впервуюочередь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166EFF" w:rsidRPr="005E2F3A">
        <w:rPr>
          <w:rFonts w:ascii="Times New Roman" w:hAnsi="Times New Roman" w:cs="Times New Roman"/>
          <w:sz w:val="28"/>
          <w:szCs w:val="28"/>
        </w:rPr>
        <w:t>динамикамотив</w:t>
      </w:r>
      <w:r w:rsidR="00166EFF" w:rsidRPr="005E2F3A">
        <w:rPr>
          <w:rFonts w:ascii="Times New Roman" w:hAnsi="Times New Roman" w:cs="Times New Roman"/>
          <w:sz w:val="28"/>
          <w:szCs w:val="28"/>
        </w:rPr>
        <w:t>а</w:t>
      </w:r>
      <w:r w:rsidR="00166EFF" w:rsidRPr="005E2F3A">
        <w:rPr>
          <w:rFonts w:ascii="Times New Roman" w:hAnsi="Times New Roman" w:cs="Times New Roman"/>
          <w:sz w:val="28"/>
          <w:szCs w:val="28"/>
        </w:rPr>
        <w:t>цииктруду)</w:t>
      </w:r>
      <w:r w:rsidR="00605E60" w:rsidRPr="005E2F3A">
        <w:rPr>
          <w:rFonts w:ascii="Times New Roman" w:hAnsi="Times New Roman" w:cs="Times New Roman"/>
          <w:sz w:val="28"/>
          <w:szCs w:val="28"/>
        </w:rPr>
        <w:t>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6. Ди</w:t>
      </w:r>
      <w:r w:rsidR="00EC575E" w:rsidRPr="005E2F3A">
        <w:rPr>
          <w:rFonts w:ascii="Times New Roman" w:hAnsi="Times New Roman" w:cs="Times New Roman"/>
          <w:sz w:val="28"/>
          <w:szCs w:val="28"/>
        </w:rPr>
        <w:t>намикатрудовойадаптацииосужд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нного:1)динамикавыработки(количестваикачестваизд</w:t>
      </w:r>
      <w:r w:rsidR="00EC575E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лий),е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факторы;2)производственныеотношения,установленныесдругимиосужд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нн</w:t>
      </w:r>
      <w:r w:rsidR="00EC575E" w:rsidRPr="005E2F3A">
        <w:rPr>
          <w:rFonts w:ascii="Times New Roman" w:hAnsi="Times New Roman" w:cs="Times New Roman"/>
          <w:sz w:val="28"/>
          <w:szCs w:val="28"/>
        </w:rPr>
        <w:t>ы</w:t>
      </w:r>
      <w:r w:rsidR="00EC575E" w:rsidRPr="005E2F3A">
        <w:rPr>
          <w:rFonts w:ascii="Times New Roman" w:hAnsi="Times New Roman" w:cs="Times New Roman"/>
          <w:sz w:val="28"/>
          <w:szCs w:val="28"/>
        </w:rPr>
        <w:t>ми,сотрудникамииработникамиизчислагражданскихлиц(еслитаковыепринималиучастиевадапт</w:t>
      </w:r>
      <w:r w:rsidR="00EC575E" w:rsidRPr="005E2F3A">
        <w:rPr>
          <w:rFonts w:ascii="Times New Roman" w:hAnsi="Times New Roman" w:cs="Times New Roman"/>
          <w:sz w:val="28"/>
          <w:szCs w:val="28"/>
        </w:rPr>
        <w:t>а</w:t>
      </w:r>
      <w:r w:rsidR="00EC575E" w:rsidRPr="005E2F3A">
        <w:rPr>
          <w:rFonts w:ascii="Times New Roman" w:hAnsi="Times New Roman" w:cs="Times New Roman"/>
          <w:sz w:val="28"/>
          <w:szCs w:val="28"/>
        </w:rPr>
        <w:t>ции);3)динамикаквалификацииосужд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нного;4)динамикадоходовосужд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нного,ихраспредел</w:t>
      </w:r>
      <w:r w:rsidR="00EC575E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ние(сколькотратитнапокупкипредметовпотреблениявмагазине,сколькооткладываетсянасч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EC575E" w:rsidRPr="005E2F3A">
        <w:rPr>
          <w:rFonts w:ascii="Times New Roman" w:hAnsi="Times New Roman" w:cs="Times New Roman"/>
          <w:sz w:val="28"/>
          <w:szCs w:val="28"/>
        </w:rPr>
        <w:t>те).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7. Ре</w:t>
      </w:r>
      <w:r w:rsidR="00605E60" w:rsidRPr="005E2F3A">
        <w:rPr>
          <w:rFonts w:ascii="Times New Roman" w:hAnsi="Times New Roman" w:cs="Times New Roman"/>
          <w:sz w:val="28"/>
          <w:szCs w:val="28"/>
        </w:rPr>
        <w:t>шениевопросовтрудоустройстваврамкахподготовкиосужд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нногокосвобожд</w:t>
      </w:r>
      <w:r w:rsidR="00605E60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нию.</w:t>
      </w:r>
      <w:r w:rsidR="00180044" w:rsidRPr="005E2F3A">
        <w:rPr>
          <w:rFonts w:ascii="Times New Roman" w:hAnsi="Times New Roman" w:cs="Times New Roman"/>
          <w:sz w:val="28"/>
          <w:szCs w:val="28"/>
        </w:rPr>
        <w:t>Врамкахшколыподготовкикосвобождению,еслитак</w:t>
      </w:r>
      <w:r w:rsidR="000D0D0D" w:rsidRPr="005E2F3A">
        <w:rPr>
          <w:rFonts w:ascii="Times New Roman" w:hAnsi="Times New Roman" w:cs="Times New Roman"/>
          <w:sz w:val="28"/>
          <w:szCs w:val="28"/>
        </w:rPr>
        <w:t>ов</w:t>
      </w:r>
      <w:r w:rsidR="00180044" w:rsidRPr="005E2F3A">
        <w:rPr>
          <w:rFonts w:ascii="Times New Roman" w:hAnsi="Times New Roman" w:cs="Times New Roman"/>
          <w:sz w:val="28"/>
          <w:szCs w:val="28"/>
        </w:rPr>
        <w:t>аяпредусмотренаплан</w:t>
      </w:r>
      <w:r w:rsidR="00180044" w:rsidRPr="005E2F3A">
        <w:rPr>
          <w:rFonts w:ascii="Times New Roman" w:hAnsi="Times New Roman" w:cs="Times New Roman"/>
          <w:sz w:val="28"/>
          <w:szCs w:val="28"/>
        </w:rPr>
        <w:lastRenderedPageBreak/>
        <w:t>оммеропри</w:t>
      </w:r>
      <w:r w:rsidR="00180044" w:rsidRPr="005E2F3A">
        <w:rPr>
          <w:rFonts w:ascii="Times New Roman" w:hAnsi="Times New Roman" w:cs="Times New Roman"/>
          <w:sz w:val="28"/>
          <w:szCs w:val="28"/>
        </w:rPr>
        <w:t>я</w:t>
      </w:r>
      <w:r w:rsidR="00180044" w:rsidRPr="005E2F3A">
        <w:rPr>
          <w:rFonts w:ascii="Times New Roman" w:hAnsi="Times New Roman" w:cs="Times New Roman"/>
          <w:sz w:val="28"/>
          <w:szCs w:val="28"/>
        </w:rPr>
        <w:t>тий,обязательноп</w:t>
      </w:r>
      <w:r w:rsidR="00BF40C9" w:rsidRPr="005E2F3A">
        <w:rPr>
          <w:rFonts w:ascii="Times New Roman" w:hAnsi="Times New Roman" w:cs="Times New Roman"/>
          <w:sz w:val="28"/>
          <w:szCs w:val="28"/>
        </w:rPr>
        <w:t>роведениесеминарасгруппойосвобождаемыхосужд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BF40C9" w:rsidRPr="005E2F3A">
        <w:rPr>
          <w:rFonts w:ascii="Times New Roman" w:hAnsi="Times New Roman" w:cs="Times New Roman"/>
          <w:sz w:val="28"/>
          <w:szCs w:val="28"/>
        </w:rPr>
        <w:t>нныховыборепрофессииспредоставлениемсвед</w:t>
      </w:r>
      <w:r w:rsidR="00BF40C9" w:rsidRPr="005E2F3A">
        <w:rPr>
          <w:rFonts w:ascii="Times New Roman" w:hAnsi="Times New Roman" w:cs="Times New Roman"/>
          <w:sz w:val="28"/>
          <w:szCs w:val="28"/>
        </w:rPr>
        <w:t>е</w:t>
      </w:r>
      <w:r w:rsidR="00BF40C9" w:rsidRPr="005E2F3A">
        <w:rPr>
          <w:rFonts w:ascii="Times New Roman" w:hAnsi="Times New Roman" w:cs="Times New Roman"/>
          <w:sz w:val="28"/>
          <w:szCs w:val="28"/>
        </w:rPr>
        <w:t>ний(презентацийсостатистикойидиаграммами)осостояниирынкатрудавцеломисекторов,связанныхсполученно</w:t>
      </w:r>
      <w:r w:rsidR="004678F1" w:rsidRPr="005E2F3A">
        <w:rPr>
          <w:rFonts w:ascii="Times New Roman" w:hAnsi="Times New Roman" w:cs="Times New Roman"/>
          <w:sz w:val="28"/>
          <w:szCs w:val="28"/>
        </w:rPr>
        <w:t>й (</w:t>
      </w:r>
      <w:r w:rsidR="00BF40C9" w:rsidRPr="005E2F3A">
        <w:rPr>
          <w:rFonts w:ascii="Times New Roman" w:hAnsi="Times New Roman" w:cs="Times New Roman"/>
          <w:sz w:val="28"/>
          <w:szCs w:val="28"/>
        </w:rPr>
        <w:t>-ыми)профессией(-ями)</w:t>
      </w:r>
      <w:r w:rsidR="000C323C" w:rsidRPr="005E2F3A">
        <w:rPr>
          <w:rFonts w:ascii="Times New Roman" w:hAnsi="Times New Roman" w:cs="Times New Roman"/>
          <w:sz w:val="28"/>
          <w:szCs w:val="28"/>
        </w:rPr>
        <w:t>,вихсобственныхилисоседнихрегионах.</w:t>
      </w:r>
      <w:r w:rsidR="00180044" w:rsidRPr="005E2F3A">
        <w:rPr>
          <w:rFonts w:ascii="Times New Roman" w:hAnsi="Times New Roman" w:cs="Times New Roman"/>
          <w:sz w:val="28"/>
          <w:szCs w:val="28"/>
        </w:rPr>
        <w:t>Впродолжениеэтогосеминарадолжнып</w:t>
      </w:r>
      <w:r w:rsidR="000C323C" w:rsidRPr="005E2F3A">
        <w:rPr>
          <w:rFonts w:ascii="Times New Roman" w:hAnsi="Times New Roman" w:cs="Times New Roman"/>
          <w:sz w:val="28"/>
          <w:szCs w:val="28"/>
        </w:rPr>
        <w:t>ров</w:t>
      </w:r>
      <w:r w:rsidR="00180044" w:rsidRPr="005E2F3A">
        <w:rPr>
          <w:rFonts w:ascii="Times New Roman" w:hAnsi="Times New Roman" w:cs="Times New Roman"/>
          <w:sz w:val="28"/>
          <w:szCs w:val="28"/>
        </w:rPr>
        <w:t>о</w:t>
      </w:r>
      <w:r w:rsidR="000C323C" w:rsidRPr="005E2F3A">
        <w:rPr>
          <w:rFonts w:ascii="Times New Roman" w:hAnsi="Times New Roman" w:cs="Times New Roman"/>
          <w:sz w:val="28"/>
          <w:szCs w:val="28"/>
        </w:rPr>
        <w:t>д</w:t>
      </w:r>
      <w:r w:rsidR="00180044" w:rsidRPr="005E2F3A">
        <w:rPr>
          <w:rFonts w:ascii="Times New Roman" w:hAnsi="Times New Roman" w:cs="Times New Roman"/>
          <w:sz w:val="28"/>
          <w:szCs w:val="28"/>
        </w:rPr>
        <w:t>иться</w:t>
      </w:r>
      <w:r w:rsidR="000C323C" w:rsidRPr="005E2F3A">
        <w:rPr>
          <w:rFonts w:ascii="Times New Roman" w:hAnsi="Times New Roman" w:cs="Times New Roman"/>
          <w:sz w:val="28"/>
          <w:szCs w:val="28"/>
        </w:rPr>
        <w:t>индивидуальны</w:t>
      </w:r>
      <w:r w:rsidR="00180044" w:rsidRPr="005E2F3A">
        <w:rPr>
          <w:rFonts w:ascii="Times New Roman" w:hAnsi="Times New Roman" w:cs="Times New Roman"/>
          <w:sz w:val="28"/>
          <w:szCs w:val="28"/>
        </w:rPr>
        <w:t>е</w:t>
      </w:r>
      <w:r w:rsidR="000C323C" w:rsidRPr="005E2F3A">
        <w:rPr>
          <w:rFonts w:ascii="Times New Roman" w:hAnsi="Times New Roman" w:cs="Times New Roman"/>
          <w:sz w:val="28"/>
          <w:szCs w:val="28"/>
        </w:rPr>
        <w:t>бесед</w:t>
      </w:r>
      <w:r w:rsidR="00180044" w:rsidRPr="005E2F3A">
        <w:rPr>
          <w:rFonts w:ascii="Times New Roman" w:hAnsi="Times New Roman" w:cs="Times New Roman"/>
          <w:sz w:val="28"/>
          <w:szCs w:val="28"/>
        </w:rPr>
        <w:t>ы</w:t>
      </w:r>
      <w:r w:rsidR="000C323C" w:rsidRPr="005E2F3A">
        <w:rPr>
          <w:rFonts w:ascii="Times New Roman" w:hAnsi="Times New Roman" w:cs="Times New Roman"/>
          <w:sz w:val="28"/>
          <w:szCs w:val="28"/>
        </w:rPr>
        <w:t>сосужд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C323C" w:rsidRPr="005E2F3A">
        <w:rPr>
          <w:rFonts w:ascii="Times New Roman" w:hAnsi="Times New Roman" w:cs="Times New Roman"/>
          <w:sz w:val="28"/>
          <w:szCs w:val="28"/>
        </w:rPr>
        <w:t>нными,накаждойизкоторыхпри</w:t>
      </w:r>
      <w:r w:rsidR="00377F4A" w:rsidRPr="005E2F3A">
        <w:rPr>
          <w:rFonts w:ascii="Times New Roman" w:hAnsi="Times New Roman" w:cs="Times New Roman"/>
          <w:sz w:val="28"/>
          <w:szCs w:val="28"/>
        </w:rPr>
        <w:t>наблюденииилиучастии</w:t>
      </w:r>
      <w:r w:rsidR="000C323C" w:rsidRPr="005E2F3A">
        <w:rPr>
          <w:rFonts w:ascii="Times New Roman" w:hAnsi="Times New Roman" w:cs="Times New Roman"/>
          <w:sz w:val="28"/>
          <w:szCs w:val="28"/>
        </w:rPr>
        <w:t>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C323C" w:rsidRPr="005E2F3A">
        <w:rPr>
          <w:rFonts w:ascii="Times New Roman" w:hAnsi="Times New Roman" w:cs="Times New Roman"/>
          <w:sz w:val="28"/>
          <w:szCs w:val="28"/>
        </w:rPr>
        <w:t>нно</w:t>
      </w:r>
      <w:r w:rsidR="00377F4A" w:rsidRPr="005E2F3A">
        <w:rPr>
          <w:rFonts w:ascii="Times New Roman" w:hAnsi="Times New Roman" w:cs="Times New Roman"/>
          <w:sz w:val="28"/>
          <w:szCs w:val="28"/>
        </w:rPr>
        <w:t>го</w:t>
      </w:r>
      <w:r w:rsidR="000C323C" w:rsidRPr="005E2F3A">
        <w:rPr>
          <w:rFonts w:ascii="Times New Roman" w:hAnsi="Times New Roman" w:cs="Times New Roman"/>
          <w:sz w:val="28"/>
          <w:szCs w:val="28"/>
        </w:rPr>
        <w:t>можнонаписатьписьмонакакое-либопредприятиеспросьбойпринятьегонаиспытательныйсрок.Предприятиядолжныбытьпреимущественн</w:t>
      </w:r>
      <w:r w:rsidR="000C323C" w:rsidRPr="005E2F3A">
        <w:rPr>
          <w:rFonts w:ascii="Times New Roman" w:hAnsi="Times New Roman" w:cs="Times New Roman"/>
          <w:sz w:val="28"/>
          <w:szCs w:val="28"/>
        </w:rPr>
        <w:t>о</w:t>
      </w:r>
      <w:r w:rsidR="000C323C" w:rsidRPr="005E2F3A">
        <w:rPr>
          <w:rFonts w:ascii="Times New Roman" w:hAnsi="Times New Roman" w:cs="Times New Roman"/>
          <w:sz w:val="28"/>
          <w:szCs w:val="28"/>
        </w:rPr>
        <w:t>те,которые</w:t>
      </w:r>
      <w:r w:rsidR="00180044" w:rsidRPr="005E2F3A">
        <w:rPr>
          <w:rFonts w:ascii="Times New Roman" w:hAnsi="Times New Roman" w:cs="Times New Roman"/>
          <w:sz w:val="28"/>
          <w:szCs w:val="28"/>
        </w:rPr>
        <w:t>отвечаютследующимусловиям:1)имеютопытсотрудничествасИУвпланевыводаосужд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180044" w:rsidRPr="005E2F3A">
        <w:rPr>
          <w:rFonts w:ascii="Times New Roman" w:hAnsi="Times New Roman" w:cs="Times New Roman"/>
          <w:sz w:val="28"/>
          <w:szCs w:val="28"/>
        </w:rPr>
        <w:t>нныхнаихпроизводственныеплощадииливключенывпереченьтакихпредпри</w:t>
      </w:r>
      <w:r w:rsidR="00180044" w:rsidRPr="005E2F3A">
        <w:rPr>
          <w:rFonts w:ascii="Times New Roman" w:hAnsi="Times New Roman" w:cs="Times New Roman"/>
          <w:sz w:val="28"/>
          <w:szCs w:val="28"/>
        </w:rPr>
        <w:t>я</w:t>
      </w:r>
      <w:r w:rsidR="00180044" w:rsidRPr="005E2F3A">
        <w:rPr>
          <w:rFonts w:ascii="Times New Roman" w:hAnsi="Times New Roman" w:cs="Times New Roman"/>
          <w:sz w:val="28"/>
          <w:szCs w:val="28"/>
        </w:rPr>
        <w:t>тий;2)</w:t>
      </w:r>
      <w:r w:rsidR="000C323C" w:rsidRPr="005E2F3A">
        <w:rPr>
          <w:rFonts w:ascii="Times New Roman" w:hAnsi="Times New Roman" w:cs="Times New Roman"/>
          <w:sz w:val="28"/>
          <w:szCs w:val="28"/>
        </w:rPr>
        <w:t>предоставляют</w:t>
      </w:r>
      <w:r w:rsidR="00180044" w:rsidRPr="005E2F3A">
        <w:rPr>
          <w:rFonts w:ascii="Times New Roman" w:hAnsi="Times New Roman" w:cs="Times New Roman"/>
          <w:sz w:val="28"/>
          <w:szCs w:val="28"/>
        </w:rPr>
        <w:t>устраивающимсягражданамструднымижилищнымиусловиями</w:t>
      </w:r>
      <w:r w:rsidR="000C323C" w:rsidRPr="005E2F3A">
        <w:rPr>
          <w:rFonts w:ascii="Times New Roman" w:hAnsi="Times New Roman" w:cs="Times New Roman"/>
          <w:sz w:val="28"/>
          <w:szCs w:val="28"/>
        </w:rPr>
        <w:t>общежити</w:t>
      </w:r>
      <w:r w:rsidR="00180044" w:rsidRPr="005E2F3A">
        <w:rPr>
          <w:rFonts w:ascii="Times New Roman" w:hAnsi="Times New Roman" w:cs="Times New Roman"/>
          <w:sz w:val="28"/>
          <w:szCs w:val="28"/>
        </w:rPr>
        <w:t>е</w:t>
      </w:r>
      <w:r w:rsidR="000C323C" w:rsidRPr="005E2F3A">
        <w:rPr>
          <w:rFonts w:ascii="Times New Roman" w:hAnsi="Times New Roman" w:cs="Times New Roman"/>
          <w:sz w:val="28"/>
          <w:szCs w:val="28"/>
        </w:rPr>
        <w:t>иминимальныйсоциальныйп</w:t>
      </w:r>
      <w:r w:rsidR="000C323C" w:rsidRPr="005E2F3A">
        <w:rPr>
          <w:rFonts w:ascii="Times New Roman" w:hAnsi="Times New Roman" w:cs="Times New Roman"/>
          <w:sz w:val="28"/>
          <w:szCs w:val="28"/>
        </w:rPr>
        <w:t>а</w:t>
      </w:r>
      <w:r w:rsidR="000C323C" w:rsidRPr="005E2F3A">
        <w:rPr>
          <w:rFonts w:ascii="Times New Roman" w:hAnsi="Times New Roman" w:cs="Times New Roman"/>
          <w:sz w:val="28"/>
          <w:szCs w:val="28"/>
        </w:rPr>
        <w:t>кет</w:t>
      </w:r>
      <w:r w:rsidR="00180044" w:rsidRPr="005E2F3A">
        <w:rPr>
          <w:rFonts w:ascii="Times New Roman" w:hAnsi="Times New Roman" w:cs="Times New Roman"/>
          <w:sz w:val="28"/>
          <w:szCs w:val="28"/>
        </w:rPr>
        <w:t>;3)</w:t>
      </w:r>
      <w:r w:rsidR="000C323C" w:rsidRPr="005E2F3A">
        <w:rPr>
          <w:rFonts w:ascii="Times New Roman" w:hAnsi="Times New Roman" w:cs="Times New Roman"/>
          <w:sz w:val="28"/>
          <w:szCs w:val="28"/>
        </w:rPr>
        <w:t>накоторыхприэтоместьработники,согласныестатьнаставниками(кураторами)освобожд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C323C" w:rsidRPr="005E2F3A">
        <w:rPr>
          <w:rFonts w:ascii="Times New Roman" w:hAnsi="Times New Roman" w:cs="Times New Roman"/>
          <w:sz w:val="28"/>
          <w:szCs w:val="28"/>
        </w:rPr>
        <w:t>нныхлиц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0C323C" w:rsidRPr="005E2F3A">
        <w:rPr>
          <w:rFonts w:ascii="Times New Roman" w:hAnsi="Times New Roman" w:cs="Times New Roman"/>
          <w:sz w:val="28"/>
          <w:szCs w:val="28"/>
        </w:rPr>
        <w:t>нужнопредусмотретьпремированиеэтихнаставниковвслучаеихуспешнойдеятельности.</w:t>
      </w:r>
      <w:r w:rsidR="00180044" w:rsidRPr="005E2F3A">
        <w:rPr>
          <w:rFonts w:ascii="Times New Roman" w:hAnsi="Times New Roman" w:cs="Times New Roman"/>
          <w:sz w:val="28"/>
          <w:szCs w:val="28"/>
        </w:rPr>
        <w:t>С</w:t>
      </w:r>
      <w:r w:rsidR="000C323C" w:rsidRPr="005E2F3A">
        <w:rPr>
          <w:rFonts w:ascii="Times New Roman" w:hAnsi="Times New Roman" w:cs="Times New Roman"/>
          <w:sz w:val="28"/>
          <w:szCs w:val="28"/>
        </w:rPr>
        <w:t>ледующийэтап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0C323C" w:rsidRPr="005E2F3A">
        <w:rPr>
          <w:rFonts w:ascii="Times New Roman" w:hAnsi="Times New Roman" w:cs="Times New Roman"/>
          <w:sz w:val="28"/>
          <w:szCs w:val="28"/>
        </w:rPr>
        <w:t>обучениеметодикесамостоятельногопоискаработы.</w:t>
      </w:r>
    </w:p>
    <w:p w:rsidR="001D6676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8. Об</w:t>
      </w:r>
      <w:r w:rsidR="00605E60" w:rsidRPr="005E2F3A">
        <w:rPr>
          <w:rFonts w:ascii="Times New Roman" w:hAnsi="Times New Roman" w:cs="Times New Roman"/>
          <w:sz w:val="28"/>
          <w:szCs w:val="28"/>
        </w:rPr>
        <w:t>учениеметодикесамостоятельногопоискаработы.</w:t>
      </w:r>
      <w:r w:rsidR="008E23D4" w:rsidRPr="005E2F3A">
        <w:rPr>
          <w:rFonts w:ascii="Times New Roman" w:hAnsi="Times New Roman" w:cs="Times New Roman"/>
          <w:sz w:val="28"/>
          <w:szCs w:val="28"/>
        </w:rPr>
        <w:t>Врамкахшколыподготовкикосвобождениюнеобходимон</w:t>
      </w:r>
      <w:r w:rsidR="00BF40C9" w:rsidRPr="005E2F3A">
        <w:rPr>
          <w:rFonts w:ascii="Times New Roman" w:hAnsi="Times New Roman" w:cs="Times New Roman"/>
          <w:sz w:val="28"/>
          <w:szCs w:val="28"/>
        </w:rPr>
        <w:t>аучить</w:t>
      </w:r>
      <w:r w:rsidR="008E23D4" w:rsidRPr="005E2F3A">
        <w:rPr>
          <w:rFonts w:ascii="Times New Roman" w:hAnsi="Times New Roman" w:cs="Times New Roman"/>
          <w:sz w:val="28"/>
          <w:szCs w:val="28"/>
        </w:rPr>
        <w:t>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8E23D4" w:rsidRPr="005E2F3A">
        <w:rPr>
          <w:rFonts w:ascii="Times New Roman" w:hAnsi="Times New Roman" w:cs="Times New Roman"/>
          <w:sz w:val="28"/>
          <w:szCs w:val="28"/>
        </w:rPr>
        <w:t>нногосамостоятельно</w:t>
      </w:r>
      <w:r w:rsidR="00BF40C9" w:rsidRPr="005E2F3A">
        <w:rPr>
          <w:rFonts w:ascii="Times New Roman" w:hAnsi="Times New Roman" w:cs="Times New Roman"/>
          <w:sz w:val="28"/>
          <w:szCs w:val="28"/>
        </w:rPr>
        <w:t>составлятьрез</w:t>
      </w:r>
      <w:r w:rsidR="00BF40C9" w:rsidRPr="005E2F3A">
        <w:rPr>
          <w:rFonts w:ascii="Times New Roman" w:hAnsi="Times New Roman" w:cs="Times New Roman"/>
          <w:sz w:val="28"/>
          <w:szCs w:val="28"/>
        </w:rPr>
        <w:t>ю</w:t>
      </w:r>
      <w:r w:rsidR="00BF40C9" w:rsidRPr="005E2F3A">
        <w:rPr>
          <w:rFonts w:ascii="Times New Roman" w:hAnsi="Times New Roman" w:cs="Times New Roman"/>
          <w:sz w:val="28"/>
          <w:szCs w:val="28"/>
        </w:rPr>
        <w:t>ме</w:t>
      </w:r>
      <w:r w:rsidR="008E23D4" w:rsidRPr="005E2F3A">
        <w:rPr>
          <w:rFonts w:ascii="Times New Roman" w:hAnsi="Times New Roman" w:cs="Times New Roman"/>
          <w:sz w:val="28"/>
          <w:szCs w:val="28"/>
        </w:rPr>
        <w:t>.</w:t>
      </w:r>
      <w:r w:rsidR="00BF40C9" w:rsidRPr="005E2F3A">
        <w:rPr>
          <w:rFonts w:ascii="Times New Roman" w:hAnsi="Times New Roman" w:cs="Times New Roman"/>
          <w:sz w:val="28"/>
          <w:szCs w:val="28"/>
        </w:rPr>
        <w:t>Составленноерезюмеилиэлектронноепортфолиодолжнобытьобязательнопроверенонавирусы</w:t>
      </w:r>
      <w:r w:rsidR="0021513C" w:rsidRPr="005E2F3A">
        <w:rPr>
          <w:rFonts w:ascii="Times New Roman" w:hAnsi="Times New Roman" w:cs="Times New Roman"/>
          <w:sz w:val="28"/>
          <w:szCs w:val="28"/>
        </w:rPr>
        <w:t>сотрудникоминженерно-техническойгруппы,ана</w:t>
      </w:r>
      <w:r w:rsidR="00180044" w:rsidRPr="005E2F3A">
        <w:rPr>
          <w:rFonts w:ascii="Times New Roman" w:hAnsi="Times New Roman" w:cs="Times New Roman"/>
          <w:sz w:val="28"/>
          <w:szCs w:val="28"/>
        </w:rPr>
        <w:t>содержание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="0021513C" w:rsidRPr="005E2F3A">
        <w:rPr>
          <w:rFonts w:ascii="Times New Roman" w:hAnsi="Times New Roman" w:cs="Times New Roman"/>
          <w:sz w:val="28"/>
          <w:szCs w:val="28"/>
        </w:rPr>
        <w:t>сотрудник</w:t>
      </w:r>
      <w:r w:rsidR="00BF40C9" w:rsidRPr="005E2F3A">
        <w:rPr>
          <w:rFonts w:ascii="Times New Roman" w:hAnsi="Times New Roman" w:cs="Times New Roman"/>
          <w:sz w:val="28"/>
          <w:szCs w:val="28"/>
        </w:rPr>
        <w:t>ом</w:t>
      </w:r>
      <w:r w:rsidR="0021513C" w:rsidRPr="005E2F3A">
        <w:rPr>
          <w:rFonts w:ascii="Times New Roman" w:hAnsi="Times New Roman" w:cs="Times New Roman"/>
          <w:sz w:val="28"/>
          <w:szCs w:val="28"/>
        </w:rPr>
        <w:t>отделавоспитательнойработы,начальникомотряда.</w:t>
      </w:r>
    </w:p>
    <w:p w:rsidR="00605E60" w:rsidRPr="005E2F3A" w:rsidRDefault="008E1ED5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6676" w:rsidRPr="005E2F3A">
        <w:rPr>
          <w:rFonts w:ascii="Times New Roman" w:hAnsi="Times New Roman" w:cs="Times New Roman"/>
          <w:sz w:val="28"/>
          <w:szCs w:val="28"/>
        </w:rPr>
        <w:t>. Ко</w:t>
      </w:r>
      <w:r w:rsidR="00605E60" w:rsidRPr="005E2F3A">
        <w:rPr>
          <w:rFonts w:ascii="Times New Roman" w:hAnsi="Times New Roman" w:cs="Times New Roman"/>
          <w:sz w:val="28"/>
          <w:szCs w:val="28"/>
        </w:rPr>
        <w:t>нтрольиоценкаэффективноститрудовойадаптацииосужд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605E60" w:rsidRPr="005E2F3A">
        <w:rPr>
          <w:rFonts w:ascii="Times New Roman" w:hAnsi="Times New Roman" w:cs="Times New Roman"/>
          <w:sz w:val="28"/>
          <w:szCs w:val="28"/>
        </w:rPr>
        <w:t>нного</w:t>
      </w:r>
      <w:r w:rsidR="00EC575E" w:rsidRPr="005E2F3A">
        <w:rPr>
          <w:rFonts w:ascii="Times New Roman" w:hAnsi="Times New Roman" w:cs="Times New Roman"/>
          <w:sz w:val="28"/>
          <w:szCs w:val="28"/>
        </w:rPr>
        <w:t>(</w:t>
      </w:r>
      <w:r w:rsidR="00EC575E" w:rsidRPr="005E2F3A">
        <w:rPr>
          <w:rFonts w:ascii="Times New Roman" w:hAnsi="Times New Roman" w:cs="Times New Roman"/>
          <w:sz w:val="28"/>
          <w:szCs w:val="24"/>
        </w:rPr>
        <w:t>См.</w:t>
      </w:r>
      <w:r w:rsidR="004678F1" w:rsidRPr="005E2F3A">
        <w:rPr>
          <w:rFonts w:ascii="Times New Roman" w:hAnsi="Times New Roman" w:cs="Times New Roman"/>
          <w:sz w:val="28"/>
          <w:szCs w:val="24"/>
        </w:rPr>
        <w:t xml:space="preserve">: </w:t>
      </w:r>
      <w:r w:rsidR="005E2F3A" w:rsidRPr="005E2F3A">
        <w:rPr>
          <w:rFonts w:ascii="Times New Roman" w:hAnsi="Times New Roman" w:cs="Times New Roman"/>
          <w:sz w:val="28"/>
          <w:szCs w:val="24"/>
        </w:rPr>
        <w:t>Голодов П. В.</w:t>
      </w:r>
      <w:r w:rsidR="00EC575E" w:rsidRPr="005E2F3A">
        <w:rPr>
          <w:rFonts w:ascii="Times New Roman" w:hAnsi="Times New Roman" w:cs="Times New Roman"/>
          <w:sz w:val="28"/>
          <w:szCs w:val="24"/>
        </w:rPr>
        <w:t>,</w:t>
      </w:r>
      <w:r w:rsidR="005E2F3A" w:rsidRPr="005E2F3A">
        <w:rPr>
          <w:rFonts w:ascii="Times New Roman" w:hAnsi="Times New Roman" w:cs="Times New Roman"/>
          <w:sz w:val="28"/>
          <w:szCs w:val="24"/>
        </w:rPr>
        <w:t>Малкова Л. Л. Указ</w:t>
      </w:r>
      <w:r w:rsidR="004678F1" w:rsidRPr="005E2F3A">
        <w:rPr>
          <w:rFonts w:ascii="Times New Roman" w:hAnsi="Times New Roman" w:cs="Times New Roman"/>
          <w:sz w:val="28"/>
          <w:szCs w:val="24"/>
        </w:rPr>
        <w:t>. с</w:t>
      </w:r>
      <w:r w:rsidR="00EC575E" w:rsidRPr="005E2F3A">
        <w:rPr>
          <w:rFonts w:ascii="Times New Roman" w:hAnsi="Times New Roman" w:cs="Times New Roman"/>
          <w:sz w:val="28"/>
          <w:szCs w:val="24"/>
        </w:rPr>
        <w:t>оч.</w:t>
      </w:r>
      <w:r w:rsidR="0067184C" w:rsidRPr="005E2F3A">
        <w:rPr>
          <w:rFonts w:ascii="Times New Roman" w:hAnsi="Times New Roman" w:cs="Times New Roman"/>
          <w:sz w:val="28"/>
          <w:szCs w:val="24"/>
        </w:rPr>
        <w:t xml:space="preserve"> – </w:t>
      </w:r>
      <w:r w:rsidR="00EC575E" w:rsidRPr="005E2F3A">
        <w:rPr>
          <w:rFonts w:ascii="Times New Roman" w:hAnsi="Times New Roman" w:cs="Times New Roman"/>
          <w:sz w:val="28"/>
          <w:szCs w:val="24"/>
        </w:rPr>
        <w:t>С.56</w:t>
      </w:r>
      <w:r w:rsidR="00EC575E" w:rsidRPr="005E2F3A">
        <w:rPr>
          <w:rFonts w:ascii="Times New Roman" w:hAnsi="Times New Roman" w:cs="Times New Roman"/>
          <w:sz w:val="28"/>
          <w:szCs w:val="28"/>
        </w:rPr>
        <w:t>)</w:t>
      </w:r>
      <w:r w:rsidR="00BF40C9" w:rsidRPr="005E2F3A">
        <w:rPr>
          <w:rFonts w:ascii="Times New Roman" w:hAnsi="Times New Roman" w:cs="Times New Roman"/>
          <w:sz w:val="28"/>
          <w:szCs w:val="28"/>
        </w:rPr>
        <w:t>:а)вовремяотбываниянаказания;б)сопровождениеегопостпенитенциарнойтрудовойадаптациивпервыйпер</w:t>
      </w:r>
      <w:r w:rsidR="00BF40C9" w:rsidRPr="005E2F3A">
        <w:rPr>
          <w:rFonts w:ascii="Times New Roman" w:hAnsi="Times New Roman" w:cs="Times New Roman"/>
          <w:sz w:val="28"/>
          <w:szCs w:val="28"/>
        </w:rPr>
        <w:t>и</w:t>
      </w:r>
      <w:r w:rsidR="00BF40C9" w:rsidRPr="005E2F3A">
        <w:rPr>
          <w:rFonts w:ascii="Times New Roman" w:hAnsi="Times New Roman" w:cs="Times New Roman"/>
          <w:sz w:val="28"/>
          <w:szCs w:val="28"/>
        </w:rPr>
        <w:t>од</w:t>
      </w:r>
      <w:r w:rsidR="0021513C" w:rsidRPr="005E2F3A">
        <w:rPr>
          <w:rFonts w:ascii="Times New Roman" w:hAnsi="Times New Roman" w:cs="Times New Roman"/>
          <w:sz w:val="28"/>
          <w:szCs w:val="28"/>
        </w:rPr>
        <w:t>.Внастоящиймоментлицо,освобожд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21513C" w:rsidRPr="005E2F3A">
        <w:rPr>
          <w:rFonts w:ascii="Times New Roman" w:hAnsi="Times New Roman" w:cs="Times New Roman"/>
          <w:sz w:val="28"/>
          <w:szCs w:val="28"/>
        </w:rPr>
        <w:t>нноепоУДО,контролируеттолькоУИИ,кудаонходитотмечат</w:t>
      </w:r>
      <w:r w:rsidR="0021513C" w:rsidRPr="005E2F3A">
        <w:rPr>
          <w:rFonts w:ascii="Times New Roman" w:hAnsi="Times New Roman" w:cs="Times New Roman"/>
          <w:sz w:val="28"/>
          <w:szCs w:val="28"/>
        </w:rPr>
        <w:t>ь</w:t>
      </w:r>
      <w:r w:rsidR="0021513C" w:rsidRPr="005E2F3A">
        <w:rPr>
          <w:rFonts w:ascii="Times New Roman" w:hAnsi="Times New Roman" w:cs="Times New Roman"/>
          <w:sz w:val="28"/>
          <w:szCs w:val="28"/>
        </w:rPr>
        <w:t>ся,еслижегражданинотбылсвойсрокполностью,занимосуществляетнадзоручастковыйинспекторполициипоместужительс</w:t>
      </w:r>
      <w:r w:rsidR="0021513C" w:rsidRPr="005E2F3A">
        <w:rPr>
          <w:rFonts w:ascii="Times New Roman" w:hAnsi="Times New Roman" w:cs="Times New Roman"/>
          <w:sz w:val="28"/>
          <w:szCs w:val="28"/>
        </w:rPr>
        <w:t>т</w:t>
      </w:r>
      <w:r w:rsidR="0021513C" w:rsidRPr="005E2F3A">
        <w:rPr>
          <w:rFonts w:ascii="Times New Roman" w:hAnsi="Times New Roman" w:cs="Times New Roman"/>
          <w:sz w:val="28"/>
          <w:szCs w:val="28"/>
        </w:rPr>
        <w:t>ва.Необходимо</w:t>
      </w:r>
      <w:r w:rsidR="00BF40C9" w:rsidRPr="005E2F3A">
        <w:rPr>
          <w:rFonts w:ascii="Times New Roman" w:hAnsi="Times New Roman" w:cs="Times New Roman"/>
          <w:sz w:val="28"/>
          <w:szCs w:val="28"/>
        </w:rPr>
        <w:t>решить,</w:t>
      </w:r>
      <w:r w:rsidR="0021513C" w:rsidRPr="005E2F3A">
        <w:rPr>
          <w:rFonts w:ascii="Times New Roman" w:hAnsi="Times New Roman" w:cs="Times New Roman"/>
          <w:sz w:val="28"/>
          <w:szCs w:val="28"/>
        </w:rPr>
        <w:t>нуженлидополнительныйконтрольиктобудетегоосуществлять.Еслигражданин,отбывшийсрокнаказания,устраиваетсянаработучерезгородскойцентрзанятостибезпредварительнойзаявкивИУ,</w:t>
      </w:r>
      <w:r w:rsidR="00BF40C9" w:rsidRPr="005E2F3A">
        <w:rPr>
          <w:rFonts w:ascii="Times New Roman" w:hAnsi="Times New Roman" w:cs="Times New Roman"/>
          <w:sz w:val="28"/>
          <w:szCs w:val="28"/>
        </w:rPr>
        <w:t>этоторган</w:t>
      </w:r>
      <w:r w:rsidR="0021513C" w:rsidRPr="005E2F3A">
        <w:rPr>
          <w:rFonts w:ascii="Times New Roman" w:hAnsi="Times New Roman" w:cs="Times New Roman"/>
          <w:sz w:val="28"/>
          <w:szCs w:val="28"/>
        </w:rPr>
        <w:t>1развполугодие</w:t>
      </w:r>
      <w:r w:rsidR="00BF40C9" w:rsidRPr="005E2F3A">
        <w:rPr>
          <w:rFonts w:ascii="Times New Roman" w:hAnsi="Times New Roman" w:cs="Times New Roman"/>
          <w:sz w:val="28"/>
          <w:szCs w:val="28"/>
        </w:rPr>
        <w:t>сообща</w:t>
      </w:r>
      <w:r w:rsidR="0021513C" w:rsidRPr="005E2F3A">
        <w:rPr>
          <w:rFonts w:ascii="Times New Roman" w:hAnsi="Times New Roman" w:cs="Times New Roman"/>
          <w:sz w:val="28"/>
          <w:szCs w:val="28"/>
        </w:rPr>
        <w:t>е</w:t>
      </w:r>
      <w:r w:rsidR="00BF40C9" w:rsidRPr="005E2F3A">
        <w:rPr>
          <w:rFonts w:ascii="Times New Roman" w:hAnsi="Times New Roman" w:cs="Times New Roman"/>
          <w:sz w:val="28"/>
          <w:szCs w:val="28"/>
        </w:rPr>
        <w:t>тданные</w:t>
      </w:r>
      <w:r w:rsidR="0021513C" w:rsidRPr="005E2F3A">
        <w:rPr>
          <w:rFonts w:ascii="Times New Roman" w:hAnsi="Times New Roman" w:cs="Times New Roman"/>
          <w:sz w:val="28"/>
          <w:szCs w:val="28"/>
        </w:rPr>
        <w:t>отрудоустройствевсехлицподобногородатерриториальномуоргануФСИН</w:t>
      </w:r>
      <w:r w:rsidR="00BF40C9" w:rsidRPr="005E2F3A">
        <w:rPr>
          <w:rFonts w:ascii="Times New Roman" w:hAnsi="Times New Roman" w:cs="Times New Roman"/>
          <w:sz w:val="28"/>
          <w:szCs w:val="28"/>
        </w:rPr>
        <w:t>вспра</w:t>
      </w:r>
      <w:r w:rsidR="00BF40C9" w:rsidRPr="005E2F3A">
        <w:rPr>
          <w:rFonts w:ascii="Times New Roman" w:hAnsi="Times New Roman" w:cs="Times New Roman"/>
          <w:sz w:val="28"/>
          <w:szCs w:val="28"/>
        </w:rPr>
        <w:t>в</w:t>
      </w:r>
      <w:r w:rsidR="00BF40C9" w:rsidRPr="005E2F3A">
        <w:rPr>
          <w:rFonts w:ascii="Times New Roman" w:hAnsi="Times New Roman" w:cs="Times New Roman"/>
          <w:sz w:val="28"/>
          <w:szCs w:val="28"/>
        </w:rPr>
        <w:t>ке</w:t>
      </w:r>
      <w:r w:rsidR="0021513C" w:rsidRPr="005E2F3A">
        <w:rPr>
          <w:rFonts w:ascii="Times New Roman" w:hAnsi="Times New Roman" w:cs="Times New Roman"/>
          <w:sz w:val="28"/>
          <w:szCs w:val="28"/>
        </w:rPr>
        <w:t>,вкоторойуказывается:ФИОтрудоустроенноголица,названиеиотраслеваяпринадлежностьпредпри</w:t>
      </w:r>
      <w:r w:rsidR="0021513C" w:rsidRPr="005E2F3A">
        <w:rPr>
          <w:rFonts w:ascii="Times New Roman" w:hAnsi="Times New Roman" w:cs="Times New Roman"/>
          <w:sz w:val="28"/>
          <w:szCs w:val="28"/>
        </w:rPr>
        <w:t>я</w:t>
      </w:r>
      <w:r w:rsidR="0021513C" w:rsidRPr="005E2F3A">
        <w:rPr>
          <w:rFonts w:ascii="Times New Roman" w:hAnsi="Times New Roman" w:cs="Times New Roman"/>
          <w:sz w:val="28"/>
          <w:szCs w:val="28"/>
        </w:rPr>
        <w:t>тия,егоюридическийадрес(?),сроктрудоустройствапотрудовомудоговору</w:t>
      </w:r>
      <w:r w:rsidR="00605E60" w:rsidRPr="005E2F3A">
        <w:rPr>
          <w:rFonts w:ascii="Times New Roman" w:hAnsi="Times New Roman" w:cs="Times New Roman"/>
          <w:sz w:val="28"/>
          <w:szCs w:val="28"/>
        </w:rPr>
        <w:t>.</w:t>
      </w:r>
      <w:r w:rsidR="00BF40C9" w:rsidRPr="005E2F3A">
        <w:rPr>
          <w:rFonts w:ascii="Times New Roman" w:hAnsi="Times New Roman" w:cs="Times New Roman"/>
          <w:sz w:val="28"/>
          <w:szCs w:val="28"/>
        </w:rPr>
        <w:t>Результатытрудовойдеятельностимогут</w:t>
      </w:r>
      <w:r w:rsidR="0021513C" w:rsidRPr="005E2F3A">
        <w:rPr>
          <w:rFonts w:ascii="Times New Roman" w:hAnsi="Times New Roman" w:cs="Times New Roman"/>
          <w:sz w:val="28"/>
          <w:szCs w:val="28"/>
        </w:rPr>
        <w:t>отражатьсявс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21513C" w:rsidRPr="005E2F3A">
        <w:rPr>
          <w:rFonts w:ascii="Times New Roman" w:hAnsi="Times New Roman" w:cs="Times New Roman"/>
          <w:sz w:val="28"/>
          <w:szCs w:val="28"/>
        </w:rPr>
        <w:t>втомжерезюме</w:t>
      </w:r>
      <w:r w:rsidR="00504F16" w:rsidRPr="005E2F3A">
        <w:rPr>
          <w:rFonts w:ascii="Times New Roman" w:hAnsi="Times New Roman" w:cs="Times New Roman"/>
          <w:sz w:val="28"/>
          <w:szCs w:val="28"/>
        </w:rPr>
        <w:t>,котороетрудоустроенныйгражданинпродолжаетвестипометодике,предложеннойемувшколеподготовкикосвобождению</w:t>
      </w:r>
      <w:r w:rsidR="0021513C" w:rsidRPr="005E2F3A">
        <w:rPr>
          <w:rFonts w:ascii="Times New Roman" w:hAnsi="Times New Roman" w:cs="Times New Roman"/>
          <w:sz w:val="28"/>
          <w:szCs w:val="28"/>
        </w:rPr>
        <w:t>.</w:t>
      </w:r>
    </w:p>
    <w:p w:rsidR="00A56ACB" w:rsidRPr="00A56ACB" w:rsidRDefault="00A56ACB" w:rsidP="003F7163">
      <w:pPr>
        <w:pStyle w:val="0"/>
      </w:pPr>
      <w:bookmarkStart w:id="6" w:name="_Toc22717782"/>
      <w:r>
        <w:br w:type="page"/>
      </w:r>
      <w:r w:rsidRPr="00A56ACB">
        <w:rPr>
          <w:color w:val="010000"/>
        </w:rPr>
        <w:lastRenderedPageBreak/>
        <w:t>Г</w:t>
      </w:r>
      <w:r w:rsidR="008E1ED5" w:rsidRPr="00A56ACB">
        <w:rPr>
          <w:caps w:val="0"/>
          <w:color w:val="010000"/>
        </w:rPr>
        <w:t>лава</w:t>
      </w:r>
      <w:r w:rsidRPr="00A56ACB">
        <w:rPr>
          <w:color w:val="010000"/>
        </w:rPr>
        <w:t xml:space="preserve"> 3</w:t>
      </w:r>
      <w:r w:rsidRPr="00A56ACB">
        <w:t>. ПОДГОТОВКА И ПОВЫШЕНИЕ КВАЛИФИКАЦИИ СОТРУДНИКОВ ПРОИЗВОДСТВЕННЫХ ПОДРАЗДЕЛЕНИЙ ИУ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Для первоначальной подготовки и повышения квалификации сотрудн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ков центров трудовой адаптации осуждённых, учебно-производственных и 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чебно-производственных мастерских предлагается модульный курс учебной дисциплины «Экономика». Если в его содержании акцентировать внимание на труде как факторе производства, производительности и интенсивности труда, заключении трудовых договоров и т.д., то учебную дисциплину можно назвать «Организация трудовой адаптации осуждённых».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Первый модуль обучения – «Основы экономических знаний». Главная тема здесь – «Экономическая организация общества» с обязательным рассмо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рением вопросов о специализации и кооперации, а также об экономических 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ношениях. Но начинается модуль с темы «Экономика как сфера общественной жизнедеятельности», в которой главными вопросами являются «Понятие и роль производства в экономике» и «Экономический выбор производителя и потребителя». Третья тема модуля звучит как «Структура экономической си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темы и типы систем (формы экономики)». Вопрос о структуре системы в этой теме является главным, в нем нужно обязательно проработать такие понятия, как «средства производства», «производительные силы», «производственные отношения», «способ производства». В теме «Рынок: объекты, субъекты, функции» обучающиеся знакомятся с рынком, его структурой, инфраструкт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рой, видами и функциями. По окончании первого модуля при успешной атт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стации обучаемый получает квалификацию «бакалавр».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Второй модуль называется «Основы микроэкономики». Его начальная тема «Основы теории спроса и предложения» знакомит с рыночным механи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мом купли-продажи экономических благ, состоящим из спроса, предложения и цены. Главная тема модуля, на которую (особенно на практику) нужно отвести больше учебного времени, это «Основы производства. Поведение предприятия на рынке», посвящённая производственным показателям и основным закон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мерностям хозяйственного поведения предприятия. Следующая тема «Факторы производства. Трудовой ресурс» характеризует экономические ресурсы (в 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мом большом объёме – труд) и их взаимодействие. Второй модуль при его 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пешной сдаче заканчивается присвоением квалификации «магистр» (прилож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ние 3).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При рассмотрении главной темы особо важное значение имеет решение задач и разбор модельных ситуаций. Начать следует с решения более простых задач, направленных на нахождение стоимости одной единицы и всей партии продукции, например, форменных рубашек. В задачу можно ввести дополн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тельное условие. Далее следует решить задачу (задачи) на нахождение неи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вестных величин одних производственных показателей на основе известных величин других – например, неизвестных величин предельных издержек на 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нове известных значений валовых издержек и количества единиц продукции (приложение 4).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lastRenderedPageBreak/>
        <w:t>В поведении совершенно конкурентной фирмы, к которой можно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равнять ЦТАО (УПМ, ЛПМ), возможны три ситуации: 1) максимизация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были; 2) минимизация убытков; 3) закрытие производства. Каждую из этих 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туаций нужно проработать с помощью графиков валовых и предельных вел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чин. Особенно следует обратить внимание на то, как соотносятся между собой и с другими показателями предельные показатели – предельный доход (равный рыночной цене), предельные издержки, средние валовые и средние переменные издержки (приложение 5). 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Если ЦТАО (УПМ, ЛПМ) находится в условиях монополистической ко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куренции или чистой монополии, то есть изготавливает модифицированный или эксклюзивный продукт, нужно учитывать то, что предельные и средние издержки следует сравнивать не с величиной предельного дохода, а с велич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ной спроса, поскольку рыночная цена монополиста больше предельного дохода (приложение 6). </w:t>
      </w:r>
    </w:p>
    <w:p w:rsidR="00A56ACB" w:rsidRPr="00A56ACB" w:rsidRDefault="00A56ACB" w:rsidP="003F71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Задачами на нахождение стоимости единицы и партии товара решение производственных задач ограничиваться не должно.Производственные участки исправительных учреждений производят несколько наименований продукции, а для поездок за закупаемыми ресурсами или с целью сбыта продукции нужны разные маршруты и различное количество транспортных средств. Поэтому ц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лесообразно включать в практическую часть модуля решение задач оптимиз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ции принятия управленческих решений.  К ним относятся задачи: </w:t>
      </w:r>
    </w:p>
    <w:p w:rsidR="00A56ACB" w:rsidRPr="00A56ACB" w:rsidRDefault="00A56ACB" w:rsidP="003F7163">
      <w:pPr>
        <w:numPr>
          <w:ilvl w:val="0"/>
          <w:numId w:val="12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на максимизацию прибыли при ограничении на расход ресурсов;</w:t>
      </w:r>
    </w:p>
    <w:p w:rsidR="00A56ACB" w:rsidRPr="00A56ACB" w:rsidRDefault="00A56ACB" w:rsidP="003F7163">
      <w:pPr>
        <w:numPr>
          <w:ilvl w:val="0"/>
          <w:numId w:val="12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на минимизацию затрат при заданном объёме производства продукции;</w:t>
      </w:r>
    </w:p>
    <w:p w:rsidR="00A56ACB" w:rsidRPr="00A56ACB" w:rsidRDefault="00A56ACB" w:rsidP="003F7163">
      <w:pPr>
        <w:numPr>
          <w:ilvl w:val="0"/>
          <w:numId w:val="12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на минимизацию затрат при составлении смесей;</w:t>
      </w:r>
    </w:p>
    <w:p w:rsidR="00A56ACB" w:rsidRPr="00A56ACB" w:rsidRDefault="00A56ACB" w:rsidP="003F7163">
      <w:pPr>
        <w:numPr>
          <w:ilvl w:val="0"/>
          <w:numId w:val="12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 раскрое материалов;</w:t>
      </w:r>
    </w:p>
    <w:p w:rsidR="00A56ACB" w:rsidRPr="00A56ACB" w:rsidRDefault="00A56ACB" w:rsidP="003F7163">
      <w:pPr>
        <w:numPr>
          <w:ilvl w:val="0"/>
          <w:numId w:val="12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о перевозках (транспортные задачи). </w:t>
      </w:r>
    </w:p>
    <w:p w:rsidR="00A56ACB" w:rsidRPr="00A56ACB" w:rsidRDefault="00A56ACB" w:rsidP="00A56ACB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Для решения каждой из этих задач составляется математическая модель. И её создание, и решение задачи происходит с помощью математических функций, заданных в табличном редакторе </w:t>
      </w:r>
      <w:r w:rsidRPr="00A56ACB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7), поэтому практические занятия на эту тему должны проходить в аудиториях, имеющих локальную сеть персональных компьютеров. Доступ в Интернет при этом не нужен. На усмотрение преподавателей или руководителей производственных подразделений часть этих задач можно повторить в следующем модуле.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Специалист подготавливается в течение по крайней мере ещё одного м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дуля. Третий модуль «Основы управления экономическими процессами» включает в себя как основы макроэкономики, так и элементы теории управл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ния и управленческой практики. С одной стороны, в него входят темы «Наци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нальная экономика. Государство в рыночной экономике», «Макроэкономич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ская нестабильность и стабилизационная политика», «Финансовая система, бюджетно-налоговая политика, социальные аспекты рыночной экономики (в том числе социальные лифты – </w:t>
      </w: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Авт.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)». Возможно объединение двух первых тем в одну с общим названием «Взаимодействие государства и рынка в упра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лении экономикой». С другой стороны, в этот модуль должны входить темы «Функции и методы управления в учреждениях УИС», «Основы научной орг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низации труда», «Управление кадрами в учреждениях УИС. Социально-психологические аспекты управления».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Если необходим большой объём практики, можно включить в курс и че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вёртый модуль, практический. Он зачтётся специалисту и в процессе его п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вседневной работы в ЦТАО (УПМ, ЛПМ) при прохождении обучения без 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рыва от служебной деятельности. В этом случае педагогический контроль, 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гласно приказу начальника исправительного учреждения, осуществляют как преподаватели учебного центра, так и руководители ИУ (при условии их ра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становки в учебном плане и программе обучения). 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Для получения диплома будущий специалист пишет отчёт по практике, а также сдаёт зачёты по специальности и по теории управления. При обучении на факультетах повышения квалификации вузов ФСИН откомандированные туда сотрудники сдают по двум указанным учебным дисциплинам экзамены, поскольку объём часов может быть больше.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666699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Начиная уже с первого модуля, необходимо применять метод экономич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ского моделирования. На практических занятиях – вначале в учебных аудит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риях (классах или комнатах воспитательной работы), а затем на производс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венной площадке – целесообразно проводить ролевую отработку как минимум следующих модельных ситуаций: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99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 первом модуле – разделения труда и организации управления прои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водством, потребительского выбора; 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99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во втором модуле – рыночной сделки продавца и покупателя, выпуска партии товара под заказ и для свободной реализации на рынке, планирования этого производства и прогнозирования продаж;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 третьем модуле – подсчёта ВНП и национального дохода, определ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ния этапа (фазы) рыночного цикла, бюджетного планирования или по крайней мере обсуждения федерального бюджета (как доходной, так и расходной ча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ти), участия в составлении региональной целевой программы по определённому социально-экономическому направлению. </w:t>
      </w:r>
    </w:p>
    <w:p w:rsidR="00A56ACB" w:rsidRP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Некоторые вопросы требуют их прохождения и в микро-, и в макроэк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номическом модулях. Это расчёт номинальных и реальных доходов с учётом инфляции, определение налогооблагаемой базы и ставки налога, ориентиров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ние в процессах на рынке труда и моделирование управления ими в рамках п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литики занятости. Если на микроуровне (модуль № 2) эти вопросы изучаются с точки зрения отдельного субъекта (продавца, покупателя, собственника, наё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ного работника), то на макроуровне (модуль № 3) происходит их дальнейшее изучение, но уже с точки зрения управления этими процессами.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В рамках третьего или четвёртого (практического) модуля следует смод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лировать несколько бизнес-планов, на основе которых затем можно будет со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давать реальные производственно-сбытовые планы деятельности ЦТАО (УПМ, ЛПМ). Предлагаем следующий алгоритм их составления.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Шаг первый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. На данном этапе нам нужно выбрать вид деятельности или производства, имеющийся на данный момент в ИУ и одновременно востреб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ванный на рынке предметов потребления. Необходимо изучить спрос на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дукт (динамику за период не менее 5 лет),  сразу же запланировать его реализ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lastRenderedPageBreak/>
        <w:t>цию на внутреннем рынке, а также разработать план и содержание рекламной кампании.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Шаг второй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. На втором шаге необходимо определить количество вкл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дываемого капитала (бюджета), либо количество инвестиций в имеющиеся производственные сектора. То есть это будет зависеть от того, чего мы хотим добиться от данной производственной территории. Рубка леса и производство минимально обработанного «кругляка» – это один бюджет; то же самое плюс производство бруса, обрезной доски и ещё 1-2 наименований – это уже другой бюджет, заметно больший. 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Шаг третий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. На данном шаге нужно подробно оценить рынок сбыта. Для начала нужно выбрать рыночную нишу. Выбранная нами рыночная ниша м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жет быть занята многими другими конкурентными производителями, но мы б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дем производить качественный и дешевый товар на территории государстве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ного учреждения. Поскольку продукт производства ЦТАО дешевле, мы пол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чаем лояльность со стороны потребителя.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Шаг четвёртый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. Составляем подробный бизнес-план. Если у обывателя слово «план» вызывает ассоциации с чертежом, или таблицей, или блок-схемой, то бизнес-план коммерческой структуры (в чьей бы собственности и в чьём бы ведомстве она ни была) представляет собой скорее подробное опис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ние процесса производства, его ресурсного обеспечения и его результатов. При необходимости он может включать в себя всё вышеперечисленное.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Каждый план обязательно должен включать следующие пункты, или 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же разделы: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Резюме проекта. Это краткое изложение плана, содержащее самые главные характеристики бизнес-проекта: в какой местности организуется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изводство, на какой площади, статус этой территории (кому принадлежит), ожидаемая производительность за отчётный период (год), какая продукция б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дет производиться, каковы преимущества проекта. Здесь же указываются ра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мер стартового капитала, годовой оборот производителя, ожидаемая чистая прибыль, рентабельность, условный срок жизни проекта и срок его окупаем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сти.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Описание отрасли и производящего юридического лица. Короче можно было бы сказать «отрасли и компании», но поскольку производитель не являе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ся частным, мы вводим вместо термина «компания» в нашей ситуации иной термин, включающий понятие «компания» в свой объём.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Описание товаров и услуг: назначение, характеристики, ситуации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менения товара (из которых можно составить так называемый кейс).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Продажи и маркетинг.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План производства.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Организационный план. По сравнению с планом производства, соде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жащим денежные суммы, этот план является скорее календарным, в котором отмечается, в какой временной период тот или иной этап производства будет выполнен.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Финансовый план с указанием суммы стартовых вложений, источников основного и дополнительного дохода, содержания расходной части. В план – 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не в сам пункт, то в приложения – должна быть включена сводная таблица по всем финансовым показателям.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Оценка эффективности. Она основана на трёх принципах: 1) связи цели деятельности и итогового результата; 2) наличия критериев оптимальности (к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торые находятся нами в ходе решения задач оптимизации управления); 3) вза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мосвязи показателей хозяйственной деятельности и жизненного цикла товара. В качестве критериев оценки применяются показатели, полученные путём 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поставления объёма всех средств (активов) предприятия и обобщённого резул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тата его функционирования: 1) затраты на единицу продукции, реализованной на рынке (себестоимость/продажная цена); 2) рентабельность (окупаемость) всех активов предприятия; 3) рентабельность (окупаемость средств) произво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ственного процесса; 4) оборачиваемость активов (оборотного капитала) пре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приятия (ЦТАО, УПМ, ЛПМ). 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Риски и гарантии.</w:t>
      </w:r>
    </w:p>
    <w:p w:rsidR="00A56ACB" w:rsidRPr="00A56ACB" w:rsidRDefault="00A56ACB" w:rsidP="003F7163">
      <w:pPr>
        <w:numPr>
          <w:ilvl w:val="0"/>
          <w:numId w:val="13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Pr="00A56ACB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9"/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В бизнес-плане уже есть особый пункт. Он указан выше под номером 4, это маркетинг-план. Мы считаем, что нужно уделить этому пункту особое вн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мание, так как стратегия ведения рыночной экономики без маркетинга нево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можно, да и сам маркетинг – это понятие, сугубо вытекающее из рыночной экономики.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В рамках бизнес-плана нужно разработать маркетинг-план и для нашего продукта, с учетом того, где он будет производиться.Создание в государстве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ном учреждении, по механизму управления соответствующем больше коман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но-административной системе, дешевого конкурентоспособного продукта, его реклама и сбыт в обществе, живущем в рыночной экономике, получение дохода и прибыли по рыночным законам, дальнейшее распределение дохода внутри системы, направленное не только (и не столько) на инвестиции, сколько на 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жим, материальное обеспечение самой системы, воспитательную работу с ос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ждёнными, в том числе их трудовое воспитание – это процесс не уникальный, он характерен для многих стран, но произведённый в УИС продукт – явление особое. Важно грамотно убедить общество потребителей покупать продукцию, производимую осуждёнными в исправительной колонии или следственном изоляторе.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Либо в организационном плане отдельным подпунктом, либо в качестве самостоятельного пункта бизнес-плана следует указать ресурсное обеспечение, особенно людской ресурс. В этом пункте следует расписать, какие функции выполняют сотрудники учреждения, а какие – осуждённые, сколько создается рабочих мест и каких квалификаций они требуют. Для поддержания этих кв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лификационных требований необходимы образовательные и воспитательные мероприятия, которые также нужно указать в данном пункте. Проведение этих мероприятий отразится в организационном плане, необходимые для ресурсного обеспечения средства – в финансовом плане.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или иначе в бизнес-плане отражается закупка необходимого сырья и оборудования. Нужно обязательно отметить, какие из закупаемых видов сырья и оборудования могут быть отечественного производства, а какие импортного и из какого региона (страны, блока стран) планируется их импортировать.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В связи с этим нужно скорректировать и содержание пункта о рисках и гарантиях. В перечень возможных рисков следует включить недопоставку или непоставку импортного сырья и (или) оборудования. В качестве гарантии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дотвращения или минимизации этого риска указывается, в зависимости от 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альной ситуации, один из вариантов или комбинация следующих вариантов:  1) замена непоставленного ресурса из одной страны аналогичным ресурсом пр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изводства другой страны (с обязательным указанием фирмы); 2) замена этого ресурса аналогичным ресурсом отечественного производства с указанием фи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мы, срока выпуска данного ресурса (если в данный момент он не выпущен, но есть сведения о планировании его производства), его характеристик в сравн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нии с характеристиками первоначально запланированного импортного ресурса; 3) изыскание и закупка данного ресурса у других учреждений того же террит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риального органа или у учреждений иного территориального органа; 4) моде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низация (при необходимости) уже имеющегося в учреждении ресурса, оставш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гося после прежних закупок; в этом случае нужно отметить, что затраты на м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дернизацию будут минимальными и не повлияют серьезным образом на чистую прибыль. Сумму (суммы) денежных средств нужно и указать в данном пункте, и продублировать в финансовом плане.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i/>
          <w:sz w:val="28"/>
          <w:szCs w:val="28"/>
        </w:rPr>
        <w:t>Шаг пятый и последний.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Моделируем закупку ресурсов, запуск произво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ства, распределение осуждённых по бригадам, отслеживаем продажи, сопо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тавляем доходы с расходами и принимаем решения о дальнейшем объёме инв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стиций в производство. Обычный производитель делает это всё до окончания условного срока жизни проекта. Как правило, этот срок составляет не менее 3 лет – продолжительность малого цикла деловой активности на рынке. Что же касается исправительного учреждения, то здесь акцент смещается с производ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мой продукции на производящего её работника. Поэтому, указывая условный срок жизни проекта в резюме, следует ввести условие «с последующим продл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нием на такой же срок при выполнении условий рентабельности продаж и п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лучения запланированной чистой прибыли». </w:t>
      </w:r>
    </w:p>
    <w:p w:rsidR="00A56ACB" w:rsidRPr="00A56ACB" w:rsidRDefault="00A56ACB" w:rsidP="00A5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Данная поэтапная разработка производственно-сбытового плана (термин, заменяющий «бизнес-план») уместнее всего в последнем изучаемом учебном модуле. При наличии практического модуля № 4 в его рамках можно соста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лять уже реальные планы.  </w:t>
      </w:r>
    </w:p>
    <w:p w:rsidR="00A56ACB" w:rsidRDefault="00A56ACB" w:rsidP="00A56ACB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sz w:val="28"/>
          <w:szCs w:val="28"/>
        </w:rPr>
        <w:t>Модульный курс можно адаптировать к учебному центру таким образом, что сотрудники разных подразделений ИУ, напрямую не связанных с трудовой адаптацией осуждённых, но взаимодействующих с ЦТАО (УПМ, ЛПМ), будут изучать только нужные им модули или проходить только нужные им темы из разных модулей. В таком случае материалы для принятия зачёта (экзамена) у них составляются индивидуально. После сдачи зачёта (экзамена) сотруднику выдается сертификат об окончании учебного курса «Основы организации тр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довой адаптации осуждённых». </w:t>
      </w:r>
    </w:p>
    <w:p w:rsidR="001A5181" w:rsidRPr="005E2F3A" w:rsidRDefault="001A5181" w:rsidP="00FF7343">
      <w:pPr>
        <w:pStyle w:val="0"/>
      </w:pPr>
      <w:r w:rsidRPr="005E2F3A">
        <w:lastRenderedPageBreak/>
        <w:t>ЗАКЛЮЧЕНИЕ</w:t>
      </w:r>
      <w:bookmarkEnd w:id="6"/>
    </w:p>
    <w:p w:rsidR="006A05A3" w:rsidRPr="005E2F3A" w:rsidRDefault="006A05A3" w:rsidP="005E2F3A">
      <w:pPr>
        <w:pStyle w:val="af"/>
        <w:rPr>
          <w:szCs w:val="28"/>
        </w:rPr>
      </w:pPr>
      <w:r w:rsidRPr="005E2F3A">
        <w:rPr>
          <w:szCs w:val="28"/>
        </w:rPr>
        <w:t>Трудоваяадаптацияосужденныхиполучениеимипрофессиональногообразованияоказываютсерьезноевлияниеинадеятельностьучреждения,инаэкономикурегиона,особенноеслирассматриватьрезультатыпроизводственнойдеятельностивсехимеющихпроизводстваИУ,входящихвтерриториальныйорган.Сотрудникиучреждениядолжнызнатьихиучитыватьвсвоейработе.Объективныйподходк</w:t>
      </w:r>
      <w:r w:rsidR="00B63645" w:rsidRPr="005E2F3A">
        <w:rPr>
          <w:szCs w:val="28"/>
        </w:rPr>
        <w:t>трудуиобразованию</w:t>
      </w:r>
      <w:r w:rsidRPr="005E2F3A">
        <w:rPr>
          <w:szCs w:val="28"/>
        </w:rPr>
        <w:t>осужденныхбудетспособствоватьсовершенствованиюдеятельностиучреждения,успешномурешениюзадачиисправленияосужденных.Вцеляхэффективно</w:t>
      </w:r>
      <w:r w:rsidR="00B63645" w:rsidRPr="005E2F3A">
        <w:rPr>
          <w:szCs w:val="28"/>
        </w:rPr>
        <w:t>й</w:t>
      </w:r>
      <w:r w:rsidRPr="005E2F3A">
        <w:rPr>
          <w:szCs w:val="28"/>
        </w:rPr>
        <w:t>пр</w:t>
      </w:r>
      <w:r w:rsidR="00B63645" w:rsidRPr="005E2F3A">
        <w:rPr>
          <w:szCs w:val="28"/>
        </w:rPr>
        <w:t>офилактики</w:t>
      </w:r>
      <w:r w:rsidR="00C90664" w:rsidRPr="005E2F3A">
        <w:rPr>
          <w:szCs w:val="28"/>
        </w:rPr>
        <w:t>преступныхзамыслов,формированияполезныхсоциаль</w:t>
      </w:r>
      <w:r w:rsidRPr="005E2F3A">
        <w:rPr>
          <w:szCs w:val="28"/>
        </w:rPr>
        <w:t>ныхсвязей</w:t>
      </w:r>
      <w:r w:rsidR="00C90664" w:rsidRPr="005E2F3A">
        <w:rPr>
          <w:szCs w:val="28"/>
        </w:rPr>
        <w:t>(втомчислепроизводственных)</w:t>
      </w:r>
      <w:r w:rsidRPr="005E2F3A">
        <w:rPr>
          <w:szCs w:val="28"/>
        </w:rPr>
        <w:t>,глубокогоизученияличностиосужденныхиквалифицированногопостроениявоспитательногопроцессацелесообразновключитьвпрограммуобученияиподготовкисотрудниковучрежденийУИСзанятияпо</w:t>
      </w:r>
      <w:r w:rsidR="00C90664" w:rsidRPr="005E2F3A">
        <w:rPr>
          <w:szCs w:val="28"/>
        </w:rPr>
        <w:t>организациипроизводства,мотивацииосужд</w:t>
      </w:r>
      <w:r w:rsidR="004678F1" w:rsidRPr="005E2F3A">
        <w:rPr>
          <w:szCs w:val="28"/>
        </w:rPr>
        <w:t>е</w:t>
      </w:r>
      <w:r w:rsidR="00C90664" w:rsidRPr="005E2F3A">
        <w:rPr>
          <w:szCs w:val="28"/>
        </w:rPr>
        <w:t>нныхктруду</w:t>
      </w:r>
      <w:r w:rsidRPr="005E2F3A">
        <w:rPr>
          <w:szCs w:val="28"/>
        </w:rPr>
        <w:t>.</w:t>
      </w:r>
    </w:p>
    <w:p w:rsidR="0067184C" w:rsidRPr="005E2F3A" w:rsidRDefault="00C90664" w:rsidP="005E2F3A">
      <w:pPr>
        <w:pStyle w:val="af"/>
        <w:rPr>
          <w:szCs w:val="28"/>
        </w:rPr>
      </w:pPr>
      <w:r w:rsidRPr="005E2F3A">
        <w:rPr>
          <w:szCs w:val="28"/>
        </w:rPr>
        <w:t>Центрытрудовойадаптацииосужд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нных,учебно-производственныемастерскиеилечебно-производственныецентры(мастерские)являютсяхозяйствующимисубъектами,находящимисявсоставеУИСиорганизационноподчин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ннымируководствуисправительныхучреждений,носамостоятельнымивпринятииэкономическихрешений,действующиминасвойрискиподсвоюответственность.Коммерческийрисксвязансвыборомпоставщикаипокупателя(рынкасбыта),но,сдругойстороны,возможностьпроявленияинициативыспособствуетоптимальномувыборуиможетспособствоватьустановлениюдолгосрочныхпартн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рскихотношений.</w:t>
      </w:r>
    </w:p>
    <w:p w:rsidR="0067184C" w:rsidRPr="005E2F3A" w:rsidRDefault="00C90664" w:rsidP="005E2F3A">
      <w:pPr>
        <w:pStyle w:val="af"/>
        <w:rPr>
          <w:szCs w:val="28"/>
        </w:rPr>
      </w:pPr>
      <w:r w:rsidRPr="005E2F3A">
        <w:rPr>
          <w:szCs w:val="28"/>
        </w:rPr>
        <w:t>Предлагаемыемерынаправленынасовершенствованиевыполненияцентрамитрудовойадаптацииосужд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нных,учебно-производственнымимастерскимиилечебно-производственнымицентрами(мастерскими)исправительныхучрежденийследующихфункций:</w:t>
      </w:r>
    </w:p>
    <w:p w:rsidR="0067184C" w:rsidRPr="005E2F3A" w:rsidRDefault="00797D90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5E2F3A">
        <w:rPr>
          <w:sz w:val="28"/>
          <w:szCs w:val="28"/>
        </w:rPr>
        <w:t>р</w:t>
      </w:r>
      <w:r w:rsidR="00D05368" w:rsidRPr="005E2F3A">
        <w:rPr>
          <w:sz w:val="28"/>
          <w:szCs w:val="28"/>
        </w:rPr>
        <w:t>азработкаиорганизациявыполненияпрограммтрудовойзанятостиосужд</w:t>
      </w:r>
      <w:r w:rsidR="004678F1" w:rsidRPr="005E2F3A">
        <w:rPr>
          <w:sz w:val="28"/>
          <w:szCs w:val="28"/>
        </w:rPr>
        <w:t>е</w:t>
      </w:r>
      <w:r w:rsidR="00D05368" w:rsidRPr="005E2F3A">
        <w:rPr>
          <w:sz w:val="28"/>
          <w:szCs w:val="28"/>
        </w:rPr>
        <w:t>нныхиповышенияэффективностиучебно-производственной</w:t>
      </w:r>
      <w:r w:rsidRPr="005E2F3A">
        <w:rPr>
          <w:sz w:val="28"/>
          <w:szCs w:val="28"/>
        </w:rPr>
        <w:t>деятельностиУчреждения;</w:t>
      </w:r>
    </w:p>
    <w:p w:rsidR="003635E4" w:rsidRPr="005E2F3A" w:rsidRDefault="00797D90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5E2F3A">
        <w:rPr>
          <w:sz w:val="28"/>
          <w:szCs w:val="28"/>
        </w:rPr>
        <w:t>р</w:t>
      </w:r>
      <w:r w:rsidR="00D05368" w:rsidRPr="005E2F3A">
        <w:rPr>
          <w:sz w:val="28"/>
          <w:szCs w:val="28"/>
        </w:rPr>
        <w:t>азработкаиреализациямероприятийпосозданиюусловийдляморальнойиматери</w:t>
      </w:r>
      <w:r w:rsidR="008046C0" w:rsidRPr="005E2F3A">
        <w:rPr>
          <w:sz w:val="28"/>
          <w:szCs w:val="28"/>
        </w:rPr>
        <w:t>альнойзаинтересованностиосужд</w:t>
      </w:r>
      <w:r w:rsidR="004678F1" w:rsidRPr="005E2F3A">
        <w:rPr>
          <w:sz w:val="28"/>
          <w:szCs w:val="28"/>
        </w:rPr>
        <w:t>е</w:t>
      </w:r>
      <w:r w:rsidR="00D05368" w:rsidRPr="005E2F3A">
        <w:rPr>
          <w:sz w:val="28"/>
          <w:szCs w:val="28"/>
        </w:rPr>
        <w:t>нныхврезультатахтруда</w:t>
      </w:r>
      <w:r w:rsidRPr="005E2F3A">
        <w:rPr>
          <w:sz w:val="28"/>
          <w:szCs w:val="28"/>
        </w:rPr>
        <w:t>;</w:t>
      </w:r>
    </w:p>
    <w:p w:rsidR="00D05368" w:rsidRPr="005E2F3A" w:rsidRDefault="003635E4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5E2F3A">
        <w:rPr>
          <w:sz w:val="28"/>
          <w:szCs w:val="28"/>
        </w:rPr>
        <w:t>подготовкапредложенийпоучастиюУчреждениявреализации</w:t>
      </w:r>
      <w:r w:rsidR="00D05368" w:rsidRPr="005E2F3A">
        <w:rPr>
          <w:sz w:val="28"/>
          <w:szCs w:val="28"/>
        </w:rPr>
        <w:t>приоритетныхнациональныхпроектовисоциальных</w:t>
      </w:r>
      <w:r w:rsidR="00797D90" w:rsidRPr="005E2F3A">
        <w:rPr>
          <w:sz w:val="28"/>
          <w:szCs w:val="28"/>
        </w:rPr>
        <w:t>программ;</w:t>
      </w:r>
    </w:p>
    <w:p w:rsidR="003635E4" w:rsidRPr="005E2F3A" w:rsidRDefault="003635E4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pacing w:val="-1"/>
          <w:sz w:val="28"/>
          <w:szCs w:val="28"/>
        </w:rPr>
      </w:pPr>
      <w:r w:rsidRPr="005E2F3A">
        <w:rPr>
          <w:spacing w:val="-1"/>
          <w:sz w:val="28"/>
          <w:szCs w:val="28"/>
        </w:rPr>
        <w:t>планированиеучебно-</w:t>
      </w:r>
      <w:r w:rsidR="00797D90" w:rsidRPr="005E2F3A">
        <w:rPr>
          <w:spacing w:val="-1"/>
          <w:sz w:val="28"/>
          <w:szCs w:val="28"/>
        </w:rPr>
        <w:t>производственнойифинансово-экономическойдеятельностиЦе</w:t>
      </w:r>
      <w:r w:rsidR="00797D90" w:rsidRPr="005E2F3A">
        <w:rPr>
          <w:spacing w:val="-1"/>
          <w:sz w:val="28"/>
          <w:szCs w:val="28"/>
        </w:rPr>
        <w:t>н</w:t>
      </w:r>
      <w:r w:rsidR="00797D90" w:rsidRPr="005E2F3A">
        <w:rPr>
          <w:spacing w:val="-1"/>
          <w:sz w:val="28"/>
          <w:szCs w:val="28"/>
        </w:rPr>
        <w:t>тра(Мастерской)Учрежденияиперспективегоразвитиясучетомнеобходимостисозданиядополнительногоколичествар</w:t>
      </w:r>
      <w:r w:rsidR="008046C0" w:rsidRPr="005E2F3A">
        <w:rPr>
          <w:spacing w:val="-1"/>
          <w:sz w:val="28"/>
          <w:szCs w:val="28"/>
        </w:rPr>
        <w:t>абочихиучебныхместдляосужд</w:t>
      </w:r>
      <w:r w:rsidR="004678F1" w:rsidRPr="005E2F3A">
        <w:rPr>
          <w:spacing w:val="-1"/>
          <w:sz w:val="28"/>
          <w:szCs w:val="28"/>
        </w:rPr>
        <w:t>е</w:t>
      </w:r>
      <w:r w:rsidR="00797D90" w:rsidRPr="005E2F3A">
        <w:rPr>
          <w:spacing w:val="-1"/>
          <w:sz w:val="28"/>
          <w:szCs w:val="28"/>
        </w:rPr>
        <w:t>нных,сучетомобеспечениявнутрисистемнойпотребности;</w:t>
      </w:r>
    </w:p>
    <w:p w:rsidR="00797D90" w:rsidRPr="005E2F3A" w:rsidRDefault="003635E4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z w:val="28"/>
        </w:rPr>
      </w:pPr>
      <w:r w:rsidRPr="005E2F3A">
        <w:rPr>
          <w:sz w:val="28"/>
          <w:szCs w:val="28"/>
        </w:rPr>
        <w:t>разработкаплановыхпоказателей</w:t>
      </w:r>
      <w:r w:rsidR="00797D90" w:rsidRPr="005E2F3A">
        <w:rPr>
          <w:sz w:val="28"/>
          <w:szCs w:val="28"/>
        </w:rPr>
        <w:t>деятельностиЦентра(Мастерской)Учрежденияисогласованиеихсначальникомисправительногоучреждения;</w:t>
      </w:r>
    </w:p>
    <w:p w:rsidR="00797D90" w:rsidRPr="005E2F3A" w:rsidRDefault="008046C0" w:rsidP="005E2F3A">
      <w:pPr>
        <w:pStyle w:val="ConsPlusNormal"/>
        <w:numPr>
          <w:ilvl w:val="0"/>
          <w:numId w:val="10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5E2F3A">
        <w:rPr>
          <w:sz w:val="28"/>
          <w:szCs w:val="28"/>
        </w:rPr>
        <w:t>организацияработыпопривлечению</w:t>
      </w:r>
      <w:r w:rsidR="00797D90" w:rsidRPr="005E2F3A">
        <w:rPr>
          <w:sz w:val="28"/>
          <w:szCs w:val="28"/>
        </w:rPr>
        <w:t>инвестиционныхресурсов,поискуиразмещениюзаказовнавыпускпродукциисучетомэкономическойцелесообразностииэффек</w:t>
      </w:r>
      <w:r w:rsidRPr="005E2F3A">
        <w:rPr>
          <w:sz w:val="28"/>
          <w:szCs w:val="28"/>
        </w:rPr>
        <w:t>тивнойтрудовойзанятостиосужд</w:t>
      </w:r>
      <w:r w:rsidR="004678F1" w:rsidRPr="005E2F3A">
        <w:rPr>
          <w:sz w:val="28"/>
          <w:szCs w:val="28"/>
        </w:rPr>
        <w:t>е</w:t>
      </w:r>
      <w:r w:rsidR="00797D90" w:rsidRPr="005E2F3A">
        <w:rPr>
          <w:sz w:val="28"/>
          <w:szCs w:val="28"/>
        </w:rPr>
        <w:t>нных;</w:t>
      </w:r>
    </w:p>
    <w:p w:rsidR="003635E4" w:rsidRPr="005E2F3A" w:rsidRDefault="001D6676" w:rsidP="005E2F3A">
      <w:pPr>
        <w:pStyle w:val="ConsPlusNormal"/>
        <w:tabs>
          <w:tab w:val="left" w:pos="992"/>
        </w:tabs>
        <w:ind w:firstLine="709"/>
        <w:jc w:val="both"/>
        <w:rPr>
          <w:sz w:val="28"/>
          <w:szCs w:val="28"/>
        </w:rPr>
      </w:pPr>
      <w:r w:rsidRPr="005E2F3A">
        <w:rPr>
          <w:sz w:val="28"/>
          <w:szCs w:val="28"/>
        </w:rPr>
        <w:lastRenderedPageBreak/>
        <w:t>–</w:t>
      </w:r>
      <w:r w:rsidRPr="005E2F3A">
        <w:rPr>
          <w:sz w:val="28"/>
          <w:szCs w:val="28"/>
        </w:rPr>
        <w:tab/>
      </w:r>
      <w:r w:rsidR="003635E4" w:rsidRPr="005E2F3A">
        <w:rPr>
          <w:sz w:val="28"/>
          <w:szCs w:val="28"/>
        </w:rPr>
        <w:t>ведениеучетарезультатовдеятельностиЦентра(Мастерской)Учреждения,подготовкаипредставлениесводно-аналитическойинформациииотчетныхданныхнаутверждениеначальникуУчреждениядляпоследующегопредставлениядокументоввустановленномпорядке.</w:t>
      </w:r>
    </w:p>
    <w:p w:rsidR="0067184C" w:rsidRPr="005E2F3A" w:rsidRDefault="008046C0" w:rsidP="005E2F3A">
      <w:pPr>
        <w:pStyle w:val="af"/>
        <w:rPr>
          <w:szCs w:val="28"/>
        </w:rPr>
      </w:pPr>
      <w:r w:rsidRPr="005E2F3A">
        <w:rPr>
          <w:szCs w:val="28"/>
        </w:rPr>
        <w:t>Усовершенствованиеэтихфункци</w:t>
      </w:r>
      <w:r w:rsidR="004678F1" w:rsidRPr="005E2F3A">
        <w:rPr>
          <w:szCs w:val="28"/>
        </w:rPr>
        <w:t>й в свою очередь п</w:t>
      </w:r>
      <w:r w:rsidRPr="005E2F3A">
        <w:rPr>
          <w:szCs w:val="28"/>
        </w:rPr>
        <w:t>озволитэффективнеевыполнятьзадачи,определ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нныедляЦТАО,УПМиЛПМ,итемсамымспособствоватьнетолькотрудовой,ноисоциальнойадаптацииосужд</w:t>
      </w:r>
      <w:r w:rsidR="004678F1" w:rsidRPr="005E2F3A">
        <w:rPr>
          <w:szCs w:val="28"/>
        </w:rPr>
        <w:t>е</w:t>
      </w:r>
      <w:r w:rsidRPr="005E2F3A">
        <w:rPr>
          <w:szCs w:val="28"/>
        </w:rPr>
        <w:t>нноговобществеиегосоциальнойреабилитации.</w:t>
      </w:r>
    </w:p>
    <w:p w:rsidR="001A5181" w:rsidRPr="005E2F3A" w:rsidRDefault="001A5181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br w:type="page"/>
      </w:r>
    </w:p>
    <w:p w:rsidR="004678F1" w:rsidRPr="004678F1" w:rsidRDefault="004678F1" w:rsidP="00A56ACB">
      <w:pPr>
        <w:pStyle w:val="0"/>
      </w:pPr>
      <w:r w:rsidRPr="004678F1">
        <w:lastRenderedPageBreak/>
        <w:t>БИБЛИОГРАФИЧЕСКИЙ СПИСОК</w:t>
      </w:r>
    </w:p>
    <w:p w:rsidR="004678F1" w:rsidRDefault="004678F1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F1">
        <w:rPr>
          <w:rFonts w:ascii="Times New Roman" w:hAnsi="Times New Roman" w:cs="Times New Roman"/>
          <w:b/>
          <w:sz w:val="28"/>
          <w:szCs w:val="28"/>
        </w:rPr>
        <w:t>Нормативные акты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 xml:space="preserve">1. Конституция Российской Федерации 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(с учетом поправок, внесенных Законами РФ о поправках к Конституции РФ от 30.12.2008 № </w:t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7343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КЗ, от 30.12.2008 № </w:t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7</w:t>
      </w:r>
      <w:r w:rsidR="00FF7343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КЗ, от 05.02.2014 № </w:t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7343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КЗ, от 21.07.2014 № 1</w:t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FF7343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КЗ) // Со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рание законодательства РФ. – 2014. – № 31. – Ст. 4398.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2.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78F1">
        <w:rPr>
          <w:rFonts w:ascii="Times New Roman" w:hAnsi="Times New Roman" w:cs="Times New Roman"/>
          <w:sz w:val="28"/>
          <w:szCs w:val="28"/>
        </w:rPr>
        <w:t>Уголовно-исполнительный кодекс Российской Федерации от 08.01.1997 № </w:t>
      </w:r>
      <w:r w:rsidR="00FF7343" w:rsidRPr="004678F1">
        <w:rPr>
          <w:rFonts w:ascii="Times New Roman" w:hAnsi="Times New Roman" w:cs="Times New Roman"/>
          <w:sz w:val="28"/>
          <w:szCs w:val="28"/>
        </w:rPr>
        <w:t>1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hAnsi="Times New Roman" w:cs="Times New Roman"/>
          <w:sz w:val="28"/>
          <w:szCs w:val="28"/>
        </w:rPr>
        <w:t>Ф</w:t>
      </w:r>
      <w:r w:rsidRPr="004678F1">
        <w:rPr>
          <w:rFonts w:ascii="Times New Roman" w:hAnsi="Times New Roman" w:cs="Times New Roman"/>
          <w:sz w:val="28"/>
          <w:szCs w:val="28"/>
        </w:rPr>
        <w:t xml:space="preserve">З (ред. от 26.07.2019) // Собрание законодательства РФ. – 1997. – № 2. </w:t>
      </w:r>
      <w:r w:rsidRPr="005E2F3A">
        <w:rPr>
          <w:rFonts w:ascii="Times New Roman" w:hAnsi="Times New Roman" w:cs="Times New Roman"/>
          <w:sz w:val="28"/>
          <w:szCs w:val="28"/>
        </w:rPr>
        <w:br/>
      </w:r>
      <w:r w:rsidRPr="004678F1">
        <w:rPr>
          <w:rFonts w:ascii="Times New Roman" w:hAnsi="Times New Roman" w:cs="Times New Roman"/>
          <w:sz w:val="28"/>
          <w:szCs w:val="28"/>
        </w:rPr>
        <w:t xml:space="preserve">– Ст. 198. 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Изменения, внесенные Федеральным законом от 26.07.2019 № 20</w:t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8</w:t>
      </w:r>
      <w:r w:rsidR="00FF7343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З, вступили в силу по истечении 10 дней после дня официального опубликования (опубликован на Официальном интернет-портале правовой и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 xml:space="preserve">формации </w:t>
      </w:r>
      <w:r w:rsidRPr="004678F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4678F1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78F1">
        <w:rPr>
          <w:rFonts w:ascii="Times New Roman" w:eastAsia="Times New Roman" w:hAnsi="Times New Roman" w:cs="Times New Roman"/>
          <w:sz w:val="28"/>
          <w:szCs w:val="28"/>
          <w:lang w:val="en-US"/>
        </w:rPr>
        <w:t>pravo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78F1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78F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 xml:space="preserve"> – 26.07.2019).</w:t>
      </w:r>
    </w:p>
    <w:p w:rsidR="004678F1" w:rsidRPr="004678F1" w:rsidRDefault="004678F1" w:rsidP="005E2F3A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3.</w:t>
      </w:r>
      <w:r w:rsidRPr="004678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78F1">
        <w:rPr>
          <w:rFonts w:ascii="Times New Roman" w:hAnsi="Times New Roman" w:cs="Times New Roman"/>
          <w:sz w:val="28"/>
          <w:szCs w:val="28"/>
        </w:rPr>
        <w:t>Закон Российской Федерации от 21.07.1993 № 5473-1 (ред. от 06.02.2019) «Об учреждениях и органах, исполняющих уголовные наказания в виде лишения свободы» // Ведомости СНД и ВС РФ. – 1993. – № 33. – Ст. 1316. Изменения, внесенные Федеральным законом от 06.02. 2019. – № </w:t>
      </w:r>
      <w:r w:rsidR="00FF7343" w:rsidRPr="004678F1">
        <w:rPr>
          <w:rFonts w:ascii="Times New Roman" w:hAnsi="Times New Roman" w:cs="Times New Roman"/>
          <w:sz w:val="28"/>
          <w:szCs w:val="28"/>
        </w:rPr>
        <w:t>4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hAnsi="Times New Roman" w:cs="Times New Roman"/>
          <w:sz w:val="28"/>
          <w:szCs w:val="28"/>
        </w:rPr>
        <w:t>Ф</w:t>
      </w:r>
      <w:r w:rsidRPr="004678F1">
        <w:rPr>
          <w:rFonts w:ascii="Times New Roman" w:hAnsi="Times New Roman" w:cs="Times New Roman"/>
          <w:sz w:val="28"/>
          <w:szCs w:val="28"/>
        </w:rPr>
        <w:t>З, вступ</w:t>
      </w:r>
      <w:r w:rsidRPr="004678F1">
        <w:rPr>
          <w:rFonts w:ascii="Times New Roman" w:hAnsi="Times New Roman" w:cs="Times New Roman"/>
          <w:sz w:val="28"/>
          <w:szCs w:val="28"/>
        </w:rPr>
        <w:t>и</w:t>
      </w:r>
      <w:r w:rsidRPr="004678F1">
        <w:rPr>
          <w:rFonts w:ascii="Times New Roman" w:hAnsi="Times New Roman" w:cs="Times New Roman"/>
          <w:sz w:val="28"/>
          <w:szCs w:val="28"/>
        </w:rPr>
        <w:t xml:space="preserve">ли в силу со дня официального опубликования (опубликован на Официальном интернет-портале правовой информации 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678F1">
        <w:rPr>
          <w:rFonts w:ascii="Times New Roman" w:hAnsi="Times New Roman" w:cs="Times New Roman"/>
          <w:sz w:val="28"/>
          <w:szCs w:val="28"/>
        </w:rPr>
        <w:t>://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678F1">
        <w:rPr>
          <w:rFonts w:ascii="Times New Roman" w:hAnsi="Times New Roman" w:cs="Times New Roman"/>
          <w:sz w:val="28"/>
          <w:szCs w:val="28"/>
        </w:rPr>
        <w:t xml:space="preserve"> – 06.02.2019).</w:t>
      </w:r>
    </w:p>
    <w:p w:rsidR="004678F1" w:rsidRPr="004678F1" w:rsidRDefault="004678F1" w:rsidP="005E2F3A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4. Распоряжение Правительства Российской Федерации от 27.10.2007 № 149</w:t>
      </w:r>
      <w:r w:rsidR="00FF7343" w:rsidRPr="004678F1">
        <w:rPr>
          <w:rFonts w:ascii="Times New Roman" w:hAnsi="Times New Roman" w:cs="Times New Roman"/>
          <w:sz w:val="28"/>
          <w:szCs w:val="28"/>
        </w:rPr>
        <w:t>9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hAnsi="Times New Roman" w:cs="Times New Roman"/>
          <w:sz w:val="28"/>
          <w:szCs w:val="28"/>
        </w:rPr>
        <w:t>р</w:t>
      </w:r>
      <w:r w:rsidRPr="004678F1">
        <w:rPr>
          <w:rFonts w:ascii="Times New Roman" w:hAnsi="Times New Roman" w:cs="Times New Roman"/>
          <w:sz w:val="28"/>
          <w:szCs w:val="28"/>
        </w:rPr>
        <w:t xml:space="preserve"> (ред. от 03.02.2016) «Об утверждении перечня основных видов де</w:t>
      </w:r>
      <w:r w:rsidRPr="004678F1">
        <w:rPr>
          <w:rFonts w:ascii="Times New Roman" w:hAnsi="Times New Roman" w:cs="Times New Roman"/>
          <w:sz w:val="28"/>
          <w:szCs w:val="28"/>
        </w:rPr>
        <w:t>я</w:t>
      </w:r>
      <w:r w:rsidRPr="004678F1">
        <w:rPr>
          <w:rFonts w:ascii="Times New Roman" w:hAnsi="Times New Roman" w:cs="Times New Roman"/>
          <w:sz w:val="28"/>
          <w:szCs w:val="28"/>
        </w:rPr>
        <w:t>тельности, связанных с трудовой адаптацией осужденных» // Собрание закон</w:t>
      </w:r>
      <w:r w:rsidRPr="004678F1">
        <w:rPr>
          <w:rFonts w:ascii="Times New Roman" w:hAnsi="Times New Roman" w:cs="Times New Roman"/>
          <w:sz w:val="28"/>
          <w:szCs w:val="28"/>
        </w:rPr>
        <w:t>о</w:t>
      </w:r>
      <w:r w:rsidRPr="004678F1">
        <w:rPr>
          <w:rFonts w:ascii="Times New Roman" w:hAnsi="Times New Roman" w:cs="Times New Roman"/>
          <w:sz w:val="28"/>
          <w:szCs w:val="28"/>
        </w:rPr>
        <w:t>дательства РФ. – 2007. – № 45. – Ст. 5517. Изменения, внесенные распоряжен</w:t>
      </w:r>
      <w:r w:rsidRPr="004678F1">
        <w:rPr>
          <w:rFonts w:ascii="Times New Roman" w:hAnsi="Times New Roman" w:cs="Times New Roman"/>
          <w:sz w:val="28"/>
          <w:szCs w:val="28"/>
        </w:rPr>
        <w:t>и</w:t>
      </w:r>
      <w:r w:rsidRPr="004678F1">
        <w:rPr>
          <w:rFonts w:ascii="Times New Roman" w:hAnsi="Times New Roman" w:cs="Times New Roman"/>
          <w:sz w:val="28"/>
          <w:szCs w:val="28"/>
        </w:rPr>
        <w:t>ем Правительства Российской Федерации от 03.02.2016 № 14</w:t>
      </w:r>
      <w:r w:rsidR="00FF7343" w:rsidRPr="004678F1">
        <w:rPr>
          <w:rFonts w:ascii="Times New Roman" w:hAnsi="Times New Roman" w:cs="Times New Roman"/>
          <w:sz w:val="28"/>
          <w:szCs w:val="28"/>
        </w:rPr>
        <w:t>7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hAnsi="Times New Roman" w:cs="Times New Roman"/>
          <w:sz w:val="28"/>
          <w:szCs w:val="28"/>
        </w:rPr>
        <w:t>р</w:t>
      </w:r>
      <w:r w:rsidRPr="004678F1">
        <w:rPr>
          <w:rFonts w:ascii="Times New Roman" w:hAnsi="Times New Roman" w:cs="Times New Roman"/>
          <w:sz w:val="28"/>
          <w:szCs w:val="28"/>
        </w:rPr>
        <w:t xml:space="preserve">, вступили в силу с 01.01.2017 (опубликован на Официальном интернет-портале правовой информации 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678F1">
        <w:rPr>
          <w:rFonts w:ascii="Times New Roman" w:hAnsi="Times New Roman" w:cs="Times New Roman"/>
          <w:sz w:val="28"/>
          <w:szCs w:val="28"/>
        </w:rPr>
        <w:t>://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678F1">
        <w:rPr>
          <w:rFonts w:ascii="Times New Roman" w:hAnsi="Times New Roman" w:cs="Times New Roman"/>
          <w:sz w:val="28"/>
          <w:szCs w:val="28"/>
        </w:rPr>
        <w:t xml:space="preserve"> – 01.01.2017).</w:t>
      </w:r>
    </w:p>
    <w:p w:rsidR="004678F1" w:rsidRPr="004678F1" w:rsidRDefault="004678F1" w:rsidP="005E2F3A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678F1">
        <w:rPr>
          <w:rFonts w:ascii="Times New Roman" w:hAnsi="Times New Roman" w:cs="Times New Roman"/>
          <w:spacing w:val="-2"/>
          <w:sz w:val="28"/>
          <w:szCs w:val="28"/>
        </w:rPr>
        <w:t>5. Приказ Минюста России от 01.04.2008 № 80«Об утверждении приме</w:t>
      </w:r>
      <w:r w:rsidRPr="004678F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678F1">
        <w:rPr>
          <w:rFonts w:ascii="Times New Roman" w:hAnsi="Times New Roman" w:cs="Times New Roman"/>
          <w:spacing w:val="-2"/>
          <w:sz w:val="28"/>
          <w:szCs w:val="28"/>
        </w:rPr>
        <w:t>ного Положения о Центре трудовой адаптации осужденных или учебно-производственной (трудовой) мастерской учреждения, исполняющего уголовные наказания в виде лишения свободы, и примерного Положения о лечебно-производственной (трудовой) мастерской учреждения, исполняющего уголовные наказания в виде лишения свободы» (зарег. в Минюсте РФ 09.04.2008 № 11495) // Бюллетень Министерства юстиции Российской Федерации, 2008. – № 5.</w:t>
      </w:r>
    </w:p>
    <w:p w:rsidR="004678F1" w:rsidRPr="004678F1" w:rsidRDefault="004678F1" w:rsidP="005E2F3A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6. Приказ Минюста России от 07.05.2013 № 67 «Об утверждении порядка осуществления начального профессионального образования и профессионал</w:t>
      </w:r>
      <w:r w:rsidRPr="004678F1">
        <w:rPr>
          <w:rFonts w:ascii="Times New Roman" w:hAnsi="Times New Roman" w:cs="Times New Roman"/>
          <w:sz w:val="28"/>
          <w:szCs w:val="28"/>
        </w:rPr>
        <w:t>ь</w:t>
      </w:r>
      <w:r w:rsidRPr="004678F1">
        <w:rPr>
          <w:rFonts w:ascii="Times New Roman" w:hAnsi="Times New Roman" w:cs="Times New Roman"/>
          <w:sz w:val="28"/>
          <w:szCs w:val="28"/>
        </w:rPr>
        <w:t>ной подготовки осужденных к лишению свободы» (зарег. в Минюсте РФ 21.05.2013 № 28435) // Российская газета. – 2013. – № 116.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7. Приказ ФСИН России от 01.08.2014 № 398 (ред. от 24.08.2015) «Об у</w:t>
      </w:r>
      <w:r w:rsidRPr="004678F1">
        <w:rPr>
          <w:rFonts w:ascii="Times New Roman" w:hAnsi="Times New Roman" w:cs="Times New Roman"/>
          <w:sz w:val="28"/>
          <w:szCs w:val="28"/>
        </w:rPr>
        <w:t>т</w:t>
      </w:r>
      <w:r w:rsidRPr="004678F1">
        <w:rPr>
          <w:rFonts w:ascii="Times New Roman" w:hAnsi="Times New Roman" w:cs="Times New Roman"/>
          <w:sz w:val="28"/>
          <w:szCs w:val="28"/>
        </w:rPr>
        <w:t>верждении формы статистической отчетности ФСИ</w:t>
      </w:r>
      <w:r w:rsidR="00FF7343" w:rsidRPr="004678F1">
        <w:rPr>
          <w:rFonts w:ascii="Times New Roman" w:hAnsi="Times New Roman" w:cs="Times New Roman"/>
          <w:sz w:val="28"/>
          <w:szCs w:val="28"/>
        </w:rPr>
        <w:t>Н</w:t>
      </w:r>
      <w:r w:rsidR="00FF7343">
        <w:rPr>
          <w:rFonts w:ascii="Times New Roman" w:hAnsi="Times New Roman" w:cs="Times New Roman"/>
          <w:sz w:val="28"/>
          <w:szCs w:val="28"/>
        </w:rPr>
        <w:noBreakHyphen/>
      </w:r>
      <w:r w:rsidR="00FF7343" w:rsidRPr="004678F1">
        <w:rPr>
          <w:rFonts w:ascii="Times New Roman" w:hAnsi="Times New Roman" w:cs="Times New Roman"/>
          <w:sz w:val="28"/>
          <w:szCs w:val="28"/>
        </w:rPr>
        <w:t>1</w:t>
      </w:r>
      <w:r w:rsidRPr="004678F1">
        <w:rPr>
          <w:rFonts w:ascii="Times New Roman" w:hAnsi="Times New Roman" w:cs="Times New Roman"/>
          <w:sz w:val="28"/>
          <w:szCs w:val="28"/>
        </w:rPr>
        <w:t xml:space="preserve"> «Итоги деятельности учреждений, органов и предприятий уголовно-исполнительной системы» и и</w:t>
      </w:r>
      <w:r w:rsidRPr="004678F1">
        <w:rPr>
          <w:rFonts w:ascii="Times New Roman" w:hAnsi="Times New Roman" w:cs="Times New Roman"/>
          <w:sz w:val="28"/>
          <w:szCs w:val="28"/>
        </w:rPr>
        <w:t>н</w:t>
      </w:r>
      <w:r w:rsidRPr="004678F1">
        <w:rPr>
          <w:rFonts w:ascii="Times New Roman" w:hAnsi="Times New Roman" w:cs="Times New Roman"/>
          <w:sz w:val="28"/>
          <w:szCs w:val="28"/>
        </w:rPr>
        <w:t>струкции по ее заполнению и представлению» // Документ опубликован не был.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8. Приказ ФСИН России от 02.09.2016 № 698 (ред. от 16.01.2018) «Об у</w:t>
      </w:r>
      <w:r w:rsidRPr="004678F1">
        <w:rPr>
          <w:rFonts w:ascii="Times New Roman" w:hAnsi="Times New Roman" w:cs="Times New Roman"/>
          <w:sz w:val="28"/>
          <w:szCs w:val="28"/>
        </w:rPr>
        <w:t>т</w:t>
      </w:r>
      <w:r w:rsidRPr="004678F1">
        <w:rPr>
          <w:rFonts w:ascii="Times New Roman" w:hAnsi="Times New Roman" w:cs="Times New Roman"/>
          <w:sz w:val="28"/>
          <w:szCs w:val="28"/>
        </w:rPr>
        <w:t>верждении типовых структур и типовых штатных расписаний территориальных органов Федеральной службы исполнения наказаний» (зарег. в Минюсте Ро</w:t>
      </w:r>
      <w:r w:rsidRPr="004678F1">
        <w:rPr>
          <w:rFonts w:ascii="Times New Roman" w:hAnsi="Times New Roman" w:cs="Times New Roman"/>
          <w:sz w:val="28"/>
          <w:szCs w:val="28"/>
        </w:rPr>
        <w:t>с</w:t>
      </w:r>
      <w:r w:rsidRPr="004678F1">
        <w:rPr>
          <w:rFonts w:ascii="Times New Roman" w:hAnsi="Times New Roman" w:cs="Times New Roman"/>
          <w:sz w:val="28"/>
          <w:szCs w:val="28"/>
        </w:rPr>
        <w:t>сии 20.09.2016 № 43733) // Документ опубликован не был. Изменения, внесе</w:t>
      </w:r>
      <w:r w:rsidRPr="004678F1">
        <w:rPr>
          <w:rFonts w:ascii="Times New Roman" w:hAnsi="Times New Roman" w:cs="Times New Roman"/>
          <w:sz w:val="28"/>
          <w:szCs w:val="28"/>
        </w:rPr>
        <w:t>н</w:t>
      </w:r>
      <w:r w:rsidRPr="004678F1">
        <w:rPr>
          <w:rFonts w:ascii="Times New Roman" w:hAnsi="Times New Roman" w:cs="Times New Roman"/>
          <w:sz w:val="28"/>
          <w:szCs w:val="28"/>
        </w:rPr>
        <w:lastRenderedPageBreak/>
        <w:t>ные приказом ФСИН России от 16.01.2018 № 27, вступили в силу по истечении 10 дней после дня официального опубликования (опубликован на Официал</w:t>
      </w:r>
      <w:r w:rsidRPr="004678F1">
        <w:rPr>
          <w:rFonts w:ascii="Times New Roman" w:hAnsi="Times New Roman" w:cs="Times New Roman"/>
          <w:sz w:val="28"/>
          <w:szCs w:val="28"/>
        </w:rPr>
        <w:t>ь</w:t>
      </w:r>
      <w:r w:rsidRPr="004678F1">
        <w:rPr>
          <w:rFonts w:ascii="Times New Roman" w:hAnsi="Times New Roman" w:cs="Times New Roman"/>
          <w:sz w:val="28"/>
          <w:szCs w:val="28"/>
        </w:rPr>
        <w:t xml:space="preserve">ном интернет-портале правовой информации 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678F1">
        <w:rPr>
          <w:rFonts w:ascii="Times New Roman" w:hAnsi="Times New Roman" w:cs="Times New Roman"/>
          <w:sz w:val="28"/>
          <w:szCs w:val="28"/>
        </w:rPr>
        <w:t>://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E2F3A">
        <w:rPr>
          <w:rFonts w:ascii="Times New Roman" w:hAnsi="Times New Roman" w:cs="Times New Roman"/>
          <w:sz w:val="28"/>
          <w:szCs w:val="28"/>
        </w:rPr>
        <w:br/>
      </w:r>
      <w:r w:rsidRPr="004678F1">
        <w:rPr>
          <w:rFonts w:ascii="Times New Roman" w:hAnsi="Times New Roman" w:cs="Times New Roman"/>
          <w:sz w:val="28"/>
          <w:szCs w:val="28"/>
        </w:rPr>
        <w:t>– 02.02.2018).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9. Приказ Минюста России от 17.04.2018 № 70 «Об утверждении пере</w:t>
      </w:r>
      <w:r w:rsidRPr="004678F1">
        <w:rPr>
          <w:rFonts w:ascii="Times New Roman" w:hAnsi="Times New Roman" w:cs="Times New Roman"/>
          <w:sz w:val="28"/>
          <w:szCs w:val="28"/>
        </w:rPr>
        <w:t>ч</w:t>
      </w:r>
      <w:r w:rsidRPr="004678F1">
        <w:rPr>
          <w:rFonts w:ascii="Times New Roman" w:hAnsi="Times New Roman" w:cs="Times New Roman"/>
          <w:sz w:val="28"/>
          <w:szCs w:val="28"/>
        </w:rPr>
        <w:t>ней должностей, замещаемых лицами рядового состава, младшего, среднего и старшего начальствующего состава в уголовно-исполнительной системе, и с</w:t>
      </w:r>
      <w:r w:rsidRPr="004678F1">
        <w:rPr>
          <w:rFonts w:ascii="Times New Roman" w:hAnsi="Times New Roman" w:cs="Times New Roman"/>
          <w:sz w:val="28"/>
          <w:szCs w:val="28"/>
        </w:rPr>
        <w:t>о</w:t>
      </w:r>
      <w:r w:rsidRPr="004678F1">
        <w:rPr>
          <w:rFonts w:ascii="Times New Roman" w:hAnsi="Times New Roman" w:cs="Times New Roman"/>
          <w:sz w:val="28"/>
          <w:szCs w:val="28"/>
        </w:rPr>
        <w:t>ответствующих этим должностям специальных званий» (зарег. в Минюсте Ро</w:t>
      </w:r>
      <w:r w:rsidRPr="004678F1">
        <w:rPr>
          <w:rFonts w:ascii="Times New Roman" w:hAnsi="Times New Roman" w:cs="Times New Roman"/>
          <w:sz w:val="28"/>
          <w:szCs w:val="28"/>
        </w:rPr>
        <w:t>с</w:t>
      </w:r>
      <w:r w:rsidRPr="004678F1">
        <w:rPr>
          <w:rFonts w:ascii="Times New Roman" w:hAnsi="Times New Roman" w:cs="Times New Roman"/>
          <w:sz w:val="28"/>
          <w:szCs w:val="28"/>
        </w:rPr>
        <w:t>сии 25.04.2018 № 50896) // Официальный интернет-портал правовой информ</w:t>
      </w:r>
      <w:r w:rsidRPr="004678F1">
        <w:rPr>
          <w:rFonts w:ascii="Times New Roman" w:hAnsi="Times New Roman" w:cs="Times New Roman"/>
          <w:sz w:val="28"/>
          <w:szCs w:val="28"/>
        </w:rPr>
        <w:t>а</w:t>
      </w:r>
      <w:r w:rsidRPr="004678F1">
        <w:rPr>
          <w:rFonts w:ascii="Times New Roman" w:hAnsi="Times New Roman" w:cs="Times New Roman"/>
          <w:sz w:val="28"/>
          <w:szCs w:val="28"/>
        </w:rPr>
        <w:t xml:space="preserve">ции 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678F1">
        <w:rPr>
          <w:rFonts w:ascii="Times New Roman" w:hAnsi="Times New Roman" w:cs="Times New Roman"/>
          <w:sz w:val="28"/>
          <w:szCs w:val="28"/>
        </w:rPr>
        <w:t>://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4678F1">
        <w:rPr>
          <w:rFonts w:ascii="Times New Roman" w:hAnsi="Times New Roman" w:cs="Times New Roman"/>
          <w:sz w:val="28"/>
          <w:szCs w:val="28"/>
        </w:rPr>
        <w:t>.</w:t>
      </w:r>
      <w:r w:rsidRPr="004678F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678F1">
        <w:rPr>
          <w:rFonts w:ascii="Times New Roman" w:hAnsi="Times New Roman" w:cs="Times New Roman"/>
          <w:sz w:val="28"/>
          <w:szCs w:val="28"/>
        </w:rPr>
        <w:t xml:space="preserve"> – 26.04.2018.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8F1" w:rsidRPr="004678F1" w:rsidRDefault="004678F1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F1">
        <w:rPr>
          <w:rFonts w:ascii="Times New Roman" w:hAnsi="Times New Roman" w:cs="Times New Roman"/>
          <w:b/>
          <w:sz w:val="28"/>
          <w:szCs w:val="28"/>
        </w:rPr>
        <w:t>Научная и специальная литература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10. </w:t>
      </w:r>
      <w:r w:rsidR="005E2F3A" w:rsidRPr="004678F1">
        <w:rPr>
          <w:rFonts w:ascii="Times New Roman" w:hAnsi="Times New Roman" w:cs="Times New Roman"/>
          <w:sz w:val="28"/>
          <w:szCs w:val="28"/>
        </w:rPr>
        <w:t>Голодов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П.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В.</w:t>
      </w:r>
      <w:r w:rsidRPr="004678F1">
        <w:rPr>
          <w:rFonts w:ascii="Times New Roman" w:hAnsi="Times New Roman" w:cs="Times New Roman"/>
          <w:sz w:val="28"/>
          <w:szCs w:val="28"/>
        </w:rPr>
        <w:t xml:space="preserve">, </w:t>
      </w:r>
      <w:r w:rsidR="005E2F3A" w:rsidRPr="004678F1">
        <w:rPr>
          <w:rFonts w:ascii="Times New Roman" w:hAnsi="Times New Roman" w:cs="Times New Roman"/>
          <w:sz w:val="28"/>
          <w:szCs w:val="28"/>
        </w:rPr>
        <w:t>Малкова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Л.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Л.Механизм</w:t>
      </w:r>
      <w:r w:rsidRPr="004678F1">
        <w:rPr>
          <w:rFonts w:ascii="Times New Roman" w:hAnsi="Times New Roman" w:cs="Times New Roman"/>
          <w:sz w:val="28"/>
          <w:szCs w:val="28"/>
        </w:rPr>
        <w:t xml:space="preserve"> управления трудовой адапт</w:t>
      </w:r>
      <w:r w:rsidRPr="004678F1">
        <w:rPr>
          <w:rFonts w:ascii="Times New Roman" w:hAnsi="Times New Roman" w:cs="Times New Roman"/>
          <w:sz w:val="28"/>
          <w:szCs w:val="28"/>
        </w:rPr>
        <w:t>а</w:t>
      </w:r>
      <w:r w:rsidRPr="004678F1">
        <w:rPr>
          <w:rFonts w:ascii="Times New Roman" w:hAnsi="Times New Roman" w:cs="Times New Roman"/>
          <w:sz w:val="28"/>
          <w:szCs w:val="28"/>
        </w:rPr>
        <w:t>цией осужденных в исправительных учреждениях // Вестник института: пр</w:t>
      </w:r>
      <w:r w:rsidRPr="004678F1">
        <w:rPr>
          <w:rFonts w:ascii="Times New Roman" w:hAnsi="Times New Roman" w:cs="Times New Roman"/>
          <w:sz w:val="28"/>
          <w:szCs w:val="28"/>
        </w:rPr>
        <w:t>е</w:t>
      </w:r>
      <w:r w:rsidRPr="004678F1">
        <w:rPr>
          <w:rFonts w:ascii="Times New Roman" w:hAnsi="Times New Roman" w:cs="Times New Roman"/>
          <w:sz w:val="28"/>
          <w:szCs w:val="28"/>
        </w:rPr>
        <w:t>ступление, наказание, исправление. – Вологда: ВИПЭ, 2010. – № 10. – С. 53–56.</w:t>
      </w:r>
    </w:p>
    <w:p w:rsidR="004678F1" w:rsidRPr="00B3045C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11. </w:t>
      </w:r>
      <w:r w:rsidR="005E2F3A" w:rsidRPr="004678F1">
        <w:rPr>
          <w:rFonts w:ascii="Times New Roman" w:hAnsi="Times New Roman" w:cs="Times New Roman"/>
          <w:sz w:val="28"/>
          <w:szCs w:val="28"/>
        </w:rPr>
        <w:t>Голубев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А.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Г.Законодательный</w:t>
      </w:r>
      <w:r w:rsidRPr="004678F1">
        <w:rPr>
          <w:rFonts w:ascii="Times New Roman" w:hAnsi="Times New Roman" w:cs="Times New Roman"/>
          <w:sz w:val="28"/>
          <w:szCs w:val="28"/>
        </w:rPr>
        <w:t xml:space="preserve"> и правоприменительный аспекты об</w:t>
      </w:r>
      <w:r w:rsidRPr="004678F1">
        <w:rPr>
          <w:rFonts w:ascii="Times New Roman" w:hAnsi="Times New Roman" w:cs="Times New Roman"/>
          <w:sz w:val="28"/>
          <w:szCs w:val="28"/>
        </w:rPr>
        <w:t>я</w:t>
      </w:r>
      <w:r w:rsidRPr="004678F1">
        <w:rPr>
          <w:rFonts w:ascii="Times New Roman" w:hAnsi="Times New Roman" w:cs="Times New Roman"/>
          <w:sz w:val="28"/>
          <w:szCs w:val="28"/>
        </w:rPr>
        <w:t>занности осужденных трудиться // Вестник Самарского юридического инстит</w:t>
      </w:r>
      <w:r w:rsidRPr="004678F1">
        <w:rPr>
          <w:rFonts w:ascii="Times New Roman" w:hAnsi="Times New Roman" w:cs="Times New Roman"/>
          <w:sz w:val="28"/>
          <w:szCs w:val="28"/>
        </w:rPr>
        <w:t>у</w:t>
      </w:r>
      <w:r w:rsidRPr="004678F1">
        <w:rPr>
          <w:rFonts w:ascii="Times New Roman" w:hAnsi="Times New Roman" w:cs="Times New Roman"/>
          <w:sz w:val="28"/>
          <w:szCs w:val="28"/>
        </w:rPr>
        <w:t>та: научно-практический журнал. – 2017. – № 3(25). – С. 20–23.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000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12.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лубев А.Г. Экономика: альбом схем. – Самара: Самарский юрид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ческий институт ФСИН России, 2017.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13.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лубев А.Г. Экономика: практикум. – Самара: Самарский юридич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ский институт ФСИН России, 2018. – 81 с. 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14. </w:t>
      </w:r>
      <w:r w:rsidR="005E2F3A" w:rsidRPr="004678F1">
        <w:rPr>
          <w:rFonts w:ascii="Times New Roman" w:hAnsi="Times New Roman" w:cs="Times New Roman"/>
          <w:sz w:val="28"/>
          <w:szCs w:val="28"/>
        </w:rPr>
        <w:t>Минязева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Т.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Ф.Трудовая</w:t>
      </w:r>
      <w:r w:rsidRPr="004678F1">
        <w:rPr>
          <w:rFonts w:ascii="Times New Roman" w:hAnsi="Times New Roman" w:cs="Times New Roman"/>
          <w:sz w:val="28"/>
          <w:szCs w:val="28"/>
        </w:rPr>
        <w:t xml:space="preserve"> адаптация осужденных // Вестник РУДН. С</w:t>
      </w:r>
      <w:r w:rsidRPr="004678F1">
        <w:rPr>
          <w:rFonts w:ascii="Times New Roman" w:hAnsi="Times New Roman" w:cs="Times New Roman"/>
          <w:sz w:val="28"/>
          <w:szCs w:val="28"/>
        </w:rPr>
        <w:t>е</w:t>
      </w:r>
      <w:r w:rsidRPr="004678F1">
        <w:rPr>
          <w:rFonts w:ascii="Times New Roman" w:hAnsi="Times New Roman" w:cs="Times New Roman"/>
          <w:sz w:val="28"/>
          <w:szCs w:val="28"/>
        </w:rPr>
        <w:t>рия «Юридические науки». –2009. – № 5. – С. 106–113.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15. </w:t>
      </w:r>
      <w:r w:rsidR="005E2F3A" w:rsidRPr="004678F1">
        <w:rPr>
          <w:rFonts w:ascii="Times New Roman" w:hAnsi="Times New Roman" w:cs="Times New Roman"/>
          <w:sz w:val="28"/>
          <w:szCs w:val="28"/>
        </w:rPr>
        <w:t>Неустроева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Н.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Н.Оплата</w:t>
      </w:r>
      <w:r w:rsidRPr="004678F1">
        <w:rPr>
          <w:rFonts w:ascii="Times New Roman" w:hAnsi="Times New Roman" w:cs="Times New Roman"/>
          <w:sz w:val="28"/>
          <w:szCs w:val="28"/>
        </w:rPr>
        <w:t xml:space="preserve"> труда осужденных к лишению свободы: ле</w:t>
      </w:r>
      <w:r w:rsidRPr="004678F1">
        <w:rPr>
          <w:rFonts w:ascii="Times New Roman" w:hAnsi="Times New Roman" w:cs="Times New Roman"/>
          <w:sz w:val="28"/>
          <w:szCs w:val="28"/>
        </w:rPr>
        <w:t>к</w:t>
      </w:r>
      <w:r w:rsidRPr="004678F1">
        <w:rPr>
          <w:rFonts w:ascii="Times New Roman" w:hAnsi="Times New Roman" w:cs="Times New Roman"/>
          <w:sz w:val="28"/>
          <w:szCs w:val="28"/>
        </w:rPr>
        <w:t>ция для издания. – Киров, 2016. – 32 с.</w:t>
      </w:r>
    </w:p>
    <w:p w:rsidR="004678F1" w:rsidRPr="004678F1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16. </w:t>
      </w:r>
      <w:r w:rsidR="005E2F3A" w:rsidRPr="004678F1">
        <w:rPr>
          <w:rFonts w:ascii="Times New Roman" w:hAnsi="Times New Roman" w:cs="Times New Roman"/>
          <w:sz w:val="28"/>
          <w:szCs w:val="28"/>
        </w:rPr>
        <w:t>Поздняков</w:t>
      </w:r>
      <w:r w:rsidR="005E2F3A" w:rsidRPr="005E2F3A">
        <w:rPr>
          <w:rFonts w:ascii="Times New Roman" w:hAnsi="Times New Roman" w:cs="Times New Roman"/>
          <w:sz w:val="28"/>
          <w:szCs w:val="28"/>
        </w:rPr>
        <w:t> </w:t>
      </w:r>
      <w:r w:rsidR="005E2F3A" w:rsidRPr="004678F1">
        <w:rPr>
          <w:rFonts w:ascii="Times New Roman" w:hAnsi="Times New Roman" w:cs="Times New Roman"/>
          <w:sz w:val="28"/>
          <w:szCs w:val="28"/>
        </w:rPr>
        <w:t>В.Еще</w:t>
      </w:r>
      <w:r w:rsidRPr="004678F1">
        <w:rPr>
          <w:rFonts w:ascii="Times New Roman" w:hAnsi="Times New Roman" w:cs="Times New Roman"/>
          <w:sz w:val="28"/>
          <w:szCs w:val="28"/>
        </w:rPr>
        <w:t xml:space="preserve"> раз о критериях // Ведомости уголовно-исполнительной системы. – 2005. – № 2. – С. 36.</w:t>
      </w:r>
    </w:p>
    <w:p w:rsidR="00E1692A" w:rsidRPr="00B3045C" w:rsidRDefault="004678F1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17. </w:t>
      </w:r>
      <w:r w:rsidR="005E2F3A" w:rsidRPr="005E2F3A">
        <w:rPr>
          <w:rFonts w:ascii="Times New Roman" w:hAnsi="Times New Roman" w:cs="Times New Roman"/>
          <w:sz w:val="28"/>
          <w:szCs w:val="28"/>
        </w:rPr>
        <w:t>Шлыков В. В. Начальник</w:t>
      </w:r>
      <w:r w:rsidRPr="005E2F3A">
        <w:rPr>
          <w:rFonts w:ascii="Times New Roman" w:hAnsi="Times New Roman" w:cs="Times New Roman"/>
          <w:sz w:val="28"/>
          <w:szCs w:val="28"/>
        </w:rPr>
        <w:t xml:space="preserve"> исправительного учреждения в механизме трудовой адаптации осужденных // Уголовно-исполнительная система: право, экономика, управление. –2007. – № 5.– С. 18–21.</w:t>
      </w:r>
    </w:p>
    <w:p w:rsidR="00A56ACB" w:rsidRPr="00A56ACB" w:rsidRDefault="00A56ACB" w:rsidP="00A56AC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18.</w:t>
      </w:r>
      <w:r w:rsidRPr="00A56ACB">
        <w:rPr>
          <w:rFonts w:ascii="Times New Roman" w:eastAsia="Times New Roman" w:hAnsi="Times New Roman" w:cs="Times New Roman"/>
          <w:color w:val="000000"/>
          <w:sz w:val="28"/>
          <w:szCs w:val="28"/>
        </w:rPr>
        <w:t> О</w:t>
      </w:r>
      <w:r w:rsidRPr="00A56ACB">
        <w:rPr>
          <w:rFonts w:ascii="Times New Roman" w:eastAsia="Times New Roman" w:hAnsi="Times New Roman" w:cs="Times New Roman"/>
          <w:color w:val="010000"/>
          <w:sz w:val="28"/>
          <w:szCs w:val="28"/>
        </w:rPr>
        <w:t>з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ёрский С.В., Ежова О.Н. Информатика и информационные технол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деятельности.– Самара: Самарский юридический и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ститут ФСИН России, 2014. </w:t>
      </w:r>
      <w:r w:rsidR="008E1ED5" w:rsidRPr="00A56ACB">
        <w:rPr>
          <w:rFonts w:ascii="Times New Roman" w:eastAsia="Times New Roman" w:hAnsi="Times New Roman" w:cs="Times New Roman"/>
          <w:sz w:val="28"/>
          <w:szCs w:val="28"/>
        </w:rPr>
        <w:t xml:space="preserve">– Ч. 2. </w:t>
      </w:r>
      <w:r w:rsidRPr="00A56ACB">
        <w:rPr>
          <w:rFonts w:ascii="Times New Roman" w:eastAsia="Times New Roman" w:hAnsi="Times New Roman" w:cs="Times New Roman"/>
          <w:sz w:val="28"/>
          <w:szCs w:val="28"/>
        </w:rPr>
        <w:t xml:space="preserve">– 99 с.  </w:t>
      </w:r>
    </w:p>
    <w:p w:rsidR="00A56ACB" w:rsidRPr="00A56ACB" w:rsidRDefault="00A56ACB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84C" w:rsidRPr="005E2F3A" w:rsidRDefault="0067184C" w:rsidP="005E2F3A">
      <w:pPr>
        <w:tabs>
          <w:tab w:val="left" w:pos="99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br w:type="page"/>
      </w:r>
    </w:p>
    <w:p w:rsidR="001A5181" w:rsidRDefault="000965EF" w:rsidP="00FF7343">
      <w:pPr>
        <w:pStyle w:val="0"/>
      </w:pPr>
      <w:bookmarkStart w:id="7" w:name="_Toc22717783"/>
      <w:r w:rsidRPr="005E2F3A">
        <w:lastRenderedPageBreak/>
        <w:t>ПРИЛОЖЕНИ</w:t>
      </w:r>
      <w:r w:rsidR="00FF7343">
        <w:t>Я</w:t>
      </w:r>
      <w:bookmarkEnd w:id="7"/>
    </w:p>
    <w:p w:rsidR="00FF7343" w:rsidRPr="00FF7343" w:rsidRDefault="00FF7343" w:rsidP="00FF7343">
      <w:pPr>
        <w:jc w:val="right"/>
        <w:rPr>
          <w:rFonts w:ascii="Times New Roman" w:hAnsi="Times New Roman" w:cs="Times New Roman"/>
          <w:sz w:val="28"/>
        </w:rPr>
      </w:pPr>
      <w:r w:rsidRPr="00FF7343">
        <w:rPr>
          <w:rFonts w:ascii="Times New Roman" w:hAnsi="Times New Roman" w:cs="Times New Roman"/>
          <w:sz w:val="28"/>
        </w:rPr>
        <w:t>Приложение 1</w:t>
      </w:r>
    </w:p>
    <w:p w:rsidR="0067184C" w:rsidRPr="005E2F3A" w:rsidRDefault="00212960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Дополнитьабзац1</w:t>
      </w:r>
      <w:r w:rsidR="004678F1" w:rsidRPr="005E2F3A">
        <w:rPr>
          <w:rFonts w:ascii="Times New Roman" w:hAnsi="Times New Roman" w:cs="Times New Roman"/>
          <w:sz w:val="28"/>
          <w:szCs w:val="28"/>
        </w:rPr>
        <w:t>ст. 1</w:t>
      </w:r>
      <w:r w:rsidRPr="005E2F3A">
        <w:rPr>
          <w:rFonts w:ascii="Times New Roman" w:hAnsi="Times New Roman" w:cs="Times New Roman"/>
          <w:sz w:val="28"/>
          <w:szCs w:val="28"/>
        </w:rPr>
        <w:t>03</w:t>
      </w:r>
      <w:r w:rsidR="004678F1" w:rsidRPr="005E2F3A">
        <w:rPr>
          <w:rFonts w:ascii="Times New Roman" w:hAnsi="Times New Roman" w:cs="Times New Roman"/>
          <w:sz w:val="28"/>
          <w:szCs w:val="28"/>
        </w:rPr>
        <w:t>гл. 1</w:t>
      </w:r>
      <w:r w:rsidRPr="005E2F3A">
        <w:rPr>
          <w:rFonts w:ascii="Times New Roman" w:hAnsi="Times New Roman" w:cs="Times New Roman"/>
          <w:sz w:val="28"/>
          <w:szCs w:val="28"/>
        </w:rPr>
        <w:t>2Уголовно-исполнительногокодекс</w:t>
      </w:r>
      <w:r w:rsidR="004678F1" w:rsidRPr="005E2F3A">
        <w:rPr>
          <w:rFonts w:ascii="Times New Roman" w:hAnsi="Times New Roman" w:cs="Times New Roman"/>
          <w:sz w:val="28"/>
          <w:szCs w:val="28"/>
        </w:rPr>
        <w:t>а РФ</w:t>
      </w:r>
      <w:r w:rsidRPr="005E2F3A">
        <w:rPr>
          <w:rFonts w:ascii="Times New Roman" w:hAnsi="Times New Roman" w:cs="Times New Roman"/>
          <w:sz w:val="28"/>
          <w:szCs w:val="28"/>
        </w:rPr>
        <w:t>сл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вами</w:t>
      </w:r>
      <w:r w:rsidR="000965EF" w:rsidRPr="005E2F3A">
        <w:rPr>
          <w:rFonts w:ascii="Times New Roman" w:hAnsi="Times New Roman" w:cs="Times New Roman"/>
          <w:sz w:val="28"/>
          <w:szCs w:val="28"/>
        </w:rPr>
        <w:t>(выделеныквадратнымискобками)</w:t>
      </w:r>
      <w:r w:rsidRPr="005E2F3A">
        <w:rPr>
          <w:rFonts w:ascii="Times New Roman" w:hAnsi="Times New Roman" w:cs="Times New Roman"/>
          <w:sz w:val="28"/>
          <w:szCs w:val="28"/>
        </w:rPr>
        <w:t>:</w:t>
      </w:r>
    </w:p>
    <w:p w:rsidR="00212960" w:rsidRPr="005E2F3A" w:rsidRDefault="00212960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960" w:rsidRPr="005E2F3A" w:rsidRDefault="004678F1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Ст. 1</w:t>
      </w:r>
      <w:r w:rsidR="00212960" w:rsidRPr="005E2F3A">
        <w:rPr>
          <w:rFonts w:ascii="Times New Roman" w:hAnsi="Times New Roman" w:cs="Times New Roman"/>
          <w:sz w:val="28"/>
          <w:szCs w:val="28"/>
        </w:rPr>
        <w:t>03.</w:t>
      </w:r>
      <w:r w:rsidR="000965EF" w:rsidRPr="005E2F3A">
        <w:rPr>
          <w:rFonts w:ascii="Times New Roman" w:hAnsi="Times New Roman" w:cs="Times New Roman"/>
          <w:sz w:val="28"/>
          <w:szCs w:val="28"/>
        </w:rPr>
        <w:t>Привлечениеосужд</w:t>
      </w:r>
      <w:r w:rsidRPr="005E2F3A">
        <w:rPr>
          <w:rFonts w:ascii="Times New Roman" w:hAnsi="Times New Roman" w:cs="Times New Roman"/>
          <w:sz w:val="28"/>
          <w:szCs w:val="28"/>
        </w:rPr>
        <w:t>е</w:t>
      </w:r>
      <w:r w:rsidR="000965EF" w:rsidRPr="005E2F3A">
        <w:rPr>
          <w:rFonts w:ascii="Times New Roman" w:hAnsi="Times New Roman" w:cs="Times New Roman"/>
          <w:sz w:val="28"/>
          <w:szCs w:val="28"/>
        </w:rPr>
        <w:t>нныхктруду</w:t>
      </w:r>
    </w:p>
    <w:p w:rsidR="001D6676" w:rsidRPr="005E2F3A" w:rsidRDefault="001D6676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8F1" w:rsidRPr="005E2F3A" w:rsidRDefault="001D6676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1. Ка</w:t>
      </w:r>
      <w:r w:rsidR="000965EF" w:rsidRPr="005E2F3A">
        <w:rPr>
          <w:rFonts w:ascii="Times New Roman" w:hAnsi="Times New Roman" w:cs="Times New Roman"/>
          <w:sz w:val="28"/>
          <w:szCs w:val="28"/>
        </w:rPr>
        <w:t>ждыйосужденныйклишениюсвободыобязантрудитьсявместахинаработах,определяемыхадминистрациейисправительныхучреждений.[Трудявляетсяобязательнымуслов</w:t>
      </w:r>
      <w:r w:rsidR="000965EF" w:rsidRPr="005E2F3A">
        <w:rPr>
          <w:rFonts w:ascii="Times New Roman" w:hAnsi="Times New Roman" w:cs="Times New Roman"/>
          <w:sz w:val="28"/>
          <w:szCs w:val="28"/>
        </w:rPr>
        <w:t>и</w:t>
      </w:r>
      <w:r w:rsidR="000965EF" w:rsidRPr="005E2F3A">
        <w:rPr>
          <w:rFonts w:ascii="Times New Roman" w:hAnsi="Times New Roman" w:cs="Times New Roman"/>
          <w:sz w:val="28"/>
          <w:szCs w:val="28"/>
        </w:rPr>
        <w:t>ем:1)реализацииправаосужд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965EF" w:rsidRPr="005E2F3A">
        <w:rPr>
          <w:rFonts w:ascii="Times New Roman" w:hAnsi="Times New Roman" w:cs="Times New Roman"/>
          <w:sz w:val="28"/>
          <w:szCs w:val="28"/>
        </w:rPr>
        <w:t>нноголицанараспоряжениесвоимиспособностямиктрудувобщественнополезныхцеляхиобщественнополезнымспособом;2)предупрежденияипредотвращениядальнейшейреализацииправа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965EF" w:rsidRPr="005E2F3A">
        <w:rPr>
          <w:rFonts w:ascii="Times New Roman" w:hAnsi="Times New Roman" w:cs="Times New Roman"/>
          <w:sz w:val="28"/>
          <w:szCs w:val="28"/>
        </w:rPr>
        <w:t>нноголицанараспоряжениесвоимиспособностямиктрудувобщественноопасныхцеляхиобщественноопаснымспос</w:t>
      </w:r>
      <w:r w:rsidR="000965EF" w:rsidRPr="005E2F3A">
        <w:rPr>
          <w:rFonts w:ascii="Times New Roman" w:hAnsi="Times New Roman" w:cs="Times New Roman"/>
          <w:sz w:val="28"/>
          <w:szCs w:val="28"/>
        </w:rPr>
        <w:t>о</w:t>
      </w:r>
      <w:r w:rsidR="000965EF" w:rsidRPr="005E2F3A">
        <w:rPr>
          <w:rFonts w:ascii="Times New Roman" w:hAnsi="Times New Roman" w:cs="Times New Roman"/>
          <w:sz w:val="28"/>
          <w:szCs w:val="28"/>
        </w:rPr>
        <w:t>бом;3)возмещенияосужд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965EF" w:rsidRPr="005E2F3A">
        <w:rPr>
          <w:rFonts w:ascii="Times New Roman" w:hAnsi="Times New Roman" w:cs="Times New Roman"/>
          <w:sz w:val="28"/>
          <w:szCs w:val="28"/>
        </w:rPr>
        <w:t>ннымлицомпотерпевшимлицамматериальногоиморальногоущербадлявосстановленияиликомпенсацииихнарушенныхправисвобод;4)социальнойадаптациииреабилитации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="000965EF" w:rsidRPr="005E2F3A">
        <w:rPr>
          <w:rFonts w:ascii="Times New Roman" w:hAnsi="Times New Roman" w:cs="Times New Roman"/>
          <w:sz w:val="28"/>
          <w:szCs w:val="28"/>
        </w:rPr>
        <w:t>нногол</w:t>
      </w:r>
      <w:r w:rsidR="004678F1" w:rsidRPr="005E2F3A">
        <w:rPr>
          <w:rFonts w:ascii="Times New Roman" w:hAnsi="Times New Roman" w:cs="Times New Roman"/>
          <w:sz w:val="28"/>
          <w:szCs w:val="28"/>
        </w:rPr>
        <w:t>ица].</w:t>
      </w:r>
    </w:p>
    <w:p w:rsidR="00212960" w:rsidRPr="005E2F3A" w:rsidRDefault="000965EF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t>(Абзац.</w:t>
      </w:r>
      <w:r w:rsidR="0067184C" w:rsidRPr="005E2F3A">
        <w:rPr>
          <w:rFonts w:ascii="Times New Roman" w:hAnsi="Times New Roman" w:cs="Times New Roman"/>
          <w:sz w:val="28"/>
          <w:szCs w:val="28"/>
        </w:rPr>
        <w:t xml:space="preserve"> – </w:t>
      </w:r>
      <w:r w:rsidRPr="005E2F3A">
        <w:rPr>
          <w:rFonts w:ascii="Times New Roman" w:hAnsi="Times New Roman" w:cs="Times New Roman"/>
          <w:sz w:val="28"/>
          <w:szCs w:val="28"/>
        </w:rPr>
        <w:t>Авт.)Администрацияисправительныхучрежденийобязанапривлекатьосужд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нныхктрудусуч</w:t>
      </w:r>
      <w:r w:rsidR="004678F1" w:rsidRPr="005E2F3A">
        <w:rPr>
          <w:rFonts w:ascii="Times New Roman" w:hAnsi="Times New Roman" w:cs="Times New Roman"/>
          <w:sz w:val="28"/>
          <w:szCs w:val="28"/>
        </w:rPr>
        <w:t>е</w:t>
      </w:r>
      <w:r w:rsidRPr="005E2F3A">
        <w:rPr>
          <w:rFonts w:ascii="Times New Roman" w:hAnsi="Times New Roman" w:cs="Times New Roman"/>
          <w:sz w:val="28"/>
          <w:szCs w:val="28"/>
        </w:rPr>
        <w:t>томихп</w:t>
      </w:r>
      <w:r w:rsidRPr="005E2F3A">
        <w:rPr>
          <w:rFonts w:ascii="Times New Roman" w:hAnsi="Times New Roman" w:cs="Times New Roman"/>
          <w:sz w:val="28"/>
          <w:szCs w:val="28"/>
        </w:rPr>
        <w:t>о</w:t>
      </w:r>
      <w:r w:rsidRPr="005E2F3A">
        <w:rPr>
          <w:rFonts w:ascii="Times New Roman" w:hAnsi="Times New Roman" w:cs="Times New Roman"/>
          <w:sz w:val="28"/>
          <w:szCs w:val="28"/>
        </w:rPr>
        <w:t>ла,возраста,трудоспособности,состоянияздоровьяи,повозможности,специальности,атакжеисходяизналичиярабочихмест…</w:t>
      </w:r>
    </w:p>
    <w:p w:rsidR="001213C4" w:rsidRPr="005E2F3A" w:rsidRDefault="001213C4" w:rsidP="005E2F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2F3A">
        <w:rPr>
          <w:rFonts w:ascii="Times New Roman" w:hAnsi="Times New Roman" w:cs="Times New Roman"/>
          <w:sz w:val="28"/>
          <w:szCs w:val="28"/>
        </w:rPr>
        <w:br w:type="page"/>
      </w:r>
    </w:p>
    <w:p w:rsidR="00FF7343" w:rsidRPr="00FF7343" w:rsidRDefault="00FF7343" w:rsidP="00FF7343">
      <w:pPr>
        <w:jc w:val="right"/>
        <w:rPr>
          <w:rFonts w:ascii="Times New Roman" w:hAnsi="Times New Roman" w:cs="Times New Roman"/>
          <w:sz w:val="28"/>
        </w:rPr>
      </w:pPr>
      <w:r w:rsidRPr="00FF7343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2</w:t>
      </w:r>
    </w:p>
    <w:p w:rsidR="001213C4" w:rsidRPr="008E1ED5" w:rsidRDefault="001213C4" w:rsidP="005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ED5">
        <w:rPr>
          <w:rFonts w:ascii="Times New Roman" w:hAnsi="Times New Roman" w:cs="Times New Roman"/>
          <w:b/>
          <w:sz w:val="28"/>
          <w:szCs w:val="28"/>
        </w:rPr>
        <w:t>Матрицараспределениякритериевоценкитрудовойадаптации</w:t>
      </w:r>
      <w:r w:rsidR="008E1ED5">
        <w:rPr>
          <w:rFonts w:ascii="Times New Roman" w:hAnsi="Times New Roman" w:cs="Times New Roman"/>
          <w:b/>
          <w:sz w:val="28"/>
          <w:szCs w:val="28"/>
        </w:rPr>
        <w:br/>
      </w:r>
      <w:r w:rsidRPr="008E1ED5">
        <w:rPr>
          <w:rFonts w:ascii="Times New Roman" w:hAnsi="Times New Roman" w:cs="Times New Roman"/>
          <w:b/>
          <w:sz w:val="28"/>
          <w:szCs w:val="28"/>
        </w:rPr>
        <w:t>осужд</w:t>
      </w:r>
      <w:r w:rsidR="004678F1" w:rsidRPr="008E1ED5">
        <w:rPr>
          <w:rFonts w:ascii="Times New Roman" w:hAnsi="Times New Roman" w:cs="Times New Roman"/>
          <w:b/>
          <w:sz w:val="28"/>
          <w:szCs w:val="28"/>
        </w:rPr>
        <w:t>е</w:t>
      </w:r>
      <w:r w:rsidRPr="008E1ED5">
        <w:rPr>
          <w:rFonts w:ascii="Times New Roman" w:hAnsi="Times New Roman" w:cs="Times New Roman"/>
          <w:b/>
          <w:sz w:val="28"/>
          <w:szCs w:val="28"/>
        </w:rPr>
        <w:t>нноговкомплексекритериевоценкиегоисправления</w:t>
      </w:r>
    </w:p>
    <w:p w:rsidR="001213C4" w:rsidRPr="005E2F3A" w:rsidRDefault="001213C4" w:rsidP="005E2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602"/>
        <w:gridCol w:w="3164"/>
        <w:gridCol w:w="3088"/>
      </w:tblGrid>
      <w:tr w:rsidR="001213C4" w:rsidRPr="005E2F3A" w:rsidTr="005E2F3A">
        <w:tc>
          <w:tcPr>
            <w:tcW w:w="3190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Блок1.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Формированиеправосознания</w:t>
            </w:r>
          </w:p>
        </w:tc>
        <w:tc>
          <w:tcPr>
            <w:tcW w:w="3190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Блок2.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Трудоваяиучебнаядеятельность</w:t>
            </w:r>
          </w:p>
        </w:tc>
        <w:tc>
          <w:tcPr>
            <w:tcW w:w="3191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Блок3.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Связьсвнешнейсредой</w:t>
            </w:r>
          </w:p>
        </w:tc>
      </w:tr>
      <w:tr w:rsidR="001213C4" w:rsidRPr="005E2F3A" w:rsidTr="005E2F3A">
        <w:tc>
          <w:tcPr>
            <w:tcW w:w="3190" w:type="dxa"/>
            <w:shd w:val="clear" w:color="auto" w:fill="auto"/>
          </w:tcPr>
          <w:p w:rsidR="001213C4" w:rsidRPr="005E2F3A" w:rsidRDefault="00107142" w:rsidP="005E2F3A">
            <w:pPr>
              <w:pStyle w:val="a5"/>
              <w:numPr>
                <w:ilvl w:val="1"/>
                <w:numId w:val="11"/>
              </w:numPr>
              <w:tabs>
                <w:tab w:val="left" w:pos="992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Признаниесобственнойвинывсоверш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нномпреступленииилиявкасповинной</w:t>
            </w:r>
          </w:p>
          <w:p w:rsidR="00107142" w:rsidRPr="005E2F3A" w:rsidRDefault="00107142" w:rsidP="005E2F3A">
            <w:pPr>
              <w:pStyle w:val="a5"/>
              <w:numPr>
                <w:ilvl w:val="1"/>
                <w:numId w:val="11"/>
              </w:numPr>
              <w:tabs>
                <w:tab w:val="left" w:pos="992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Раскаяниевсодея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ном,стремлениеквозмещениюпричин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нногоуще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ба,досрочномупогашениюиска</w:t>
            </w:r>
          </w:p>
          <w:p w:rsidR="00107142" w:rsidRPr="005E2F3A" w:rsidRDefault="00107142" w:rsidP="005E2F3A">
            <w:pPr>
              <w:pStyle w:val="a5"/>
              <w:numPr>
                <w:ilvl w:val="1"/>
                <w:numId w:val="11"/>
              </w:numPr>
              <w:shd w:val="clear" w:color="000000" w:fill="auto"/>
              <w:tabs>
                <w:tab w:val="left" w:pos="992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Осуждениепреступног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прошл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го,желаниепорватьспреступныммиром</w:t>
            </w:r>
          </w:p>
        </w:tc>
        <w:tc>
          <w:tcPr>
            <w:tcW w:w="3190" w:type="dxa"/>
            <w:shd w:val="clear" w:color="auto" w:fill="auto"/>
          </w:tcPr>
          <w:p w:rsidR="001D6676" w:rsidRPr="005E2F3A" w:rsidRDefault="00107142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2.1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. Д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обросовестноео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ношениектр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дуи(или)уч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бе.</w:t>
            </w:r>
          </w:p>
          <w:p w:rsidR="001D6676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2.2. Ст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ремлениекосвоениютрудовыхпрофе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сий,приобретениютрудовыхнав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ков,повышениюпрофессиональногомастерства.</w:t>
            </w:r>
          </w:p>
          <w:p w:rsidR="001213C4" w:rsidRPr="005E2F3A" w:rsidRDefault="001D6676" w:rsidP="005E2F3A">
            <w:pPr>
              <w:shd w:val="clear" w:color="000000" w:fill="auto"/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2.3. Ст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ремлениекповышениюобразовательног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уро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ня,получениюдополнительныхзн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107142" w:rsidRPr="005E2F3A">
              <w:rPr>
                <w:rFonts w:ascii="Times New Roman" w:hAnsi="Times New Roman" w:cs="Times New Roman"/>
                <w:sz w:val="28"/>
                <w:szCs w:val="24"/>
              </w:rPr>
              <w:t>ний,расширениюкругозора.</w:t>
            </w:r>
          </w:p>
        </w:tc>
        <w:tc>
          <w:tcPr>
            <w:tcW w:w="3191" w:type="dxa"/>
            <w:shd w:val="clear" w:color="auto" w:fill="auto"/>
          </w:tcPr>
          <w:p w:rsidR="001D6676" w:rsidRPr="005E2F3A" w:rsidRDefault="00A86BA4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3.1.Попыткиустановлениясоциальнополезны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связей</w:t>
            </w:r>
          </w:p>
          <w:p w:rsidR="001D6676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3.2. Пр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оявлениязаботыос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мье(родственниках),активностьпереп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ски,телефонныхпереговоров,желаниеобзавестисьсемь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  <w:p w:rsidR="00A86BA4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3.3. За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ботаотрудовомибытовомустройствепо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леосвобожд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ния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,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формированиесозидательнойжизненно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  <w:r w:rsidR="00A86BA4" w:rsidRPr="005E2F3A">
              <w:rPr>
                <w:rFonts w:ascii="Times New Roman" w:hAnsi="Times New Roman" w:cs="Times New Roman"/>
                <w:sz w:val="28"/>
                <w:szCs w:val="24"/>
              </w:rPr>
              <w:t>позиции</w:t>
            </w:r>
          </w:p>
          <w:p w:rsidR="00A86BA4" w:rsidRPr="005E2F3A" w:rsidRDefault="00A86BA4" w:rsidP="005E2F3A">
            <w:pPr>
              <w:shd w:val="clear" w:color="000000" w:fill="auto"/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213C4" w:rsidRPr="005E2F3A" w:rsidTr="005E2F3A">
        <w:tc>
          <w:tcPr>
            <w:tcW w:w="3190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Блок4.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Восприятиевоспитательноговоздействия</w:t>
            </w:r>
          </w:p>
        </w:tc>
        <w:tc>
          <w:tcPr>
            <w:tcW w:w="3190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Блок5.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191" w:type="dxa"/>
            <w:shd w:val="clear" w:color="auto" w:fill="auto"/>
          </w:tcPr>
          <w:p w:rsidR="001213C4" w:rsidRPr="005E2F3A" w:rsidRDefault="001213C4" w:rsidP="005E2F3A">
            <w:pPr>
              <w:shd w:val="clear" w:color="000000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F3A">
              <w:rPr>
                <w:rFonts w:ascii="Times New Roman" w:hAnsi="Times New Roman" w:cs="Times New Roman"/>
                <w:sz w:val="28"/>
                <w:szCs w:val="28"/>
              </w:rPr>
              <w:t>Блок6.</w:t>
            </w:r>
            <w:r w:rsidR="00107142" w:rsidRPr="005E2F3A">
              <w:rPr>
                <w:rFonts w:ascii="Times New Roman" w:hAnsi="Times New Roman" w:cs="Times New Roman"/>
                <w:sz w:val="28"/>
                <w:szCs w:val="28"/>
              </w:rPr>
              <w:t>Здоровьеиэмоциональноесостояние</w:t>
            </w:r>
          </w:p>
        </w:tc>
      </w:tr>
      <w:tr w:rsidR="001213C4" w:rsidRPr="005E2F3A" w:rsidTr="005E2F3A">
        <w:tc>
          <w:tcPr>
            <w:tcW w:w="3190" w:type="dxa"/>
            <w:shd w:val="clear" w:color="auto" w:fill="auto"/>
          </w:tcPr>
          <w:p w:rsidR="001D6676" w:rsidRPr="005E2F3A" w:rsidRDefault="00F22083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4.1.Активноеучастиеввоспитательныхмероприят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ях,работекружков,спортивныхсекций…</w:t>
            </w:r>
          </w:p>
          <w:p w:rsidR="001D6676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4.2. Уч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астиевработесамодеятельныхорганиз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ций,содействиевработеадминистраци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ИУ,оказаниеположительно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говлияниянадругихосужд</w:t>
            </w:r>
            <w:r w:rsidR="004678F1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ных</w:t>
            </w:r>
          </w:p>
          <w:p w:rsidR="001213C4" w:rsidRPr="005E2F3A" w:rsidRDefault="001D6676" w:rsidP="005E2F3A">
            <w:pPr>
              <w:shd w:val="clear" w:color="000000" w:fill="auto"/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4.3. Пр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оявлениеуважительногоотношенияисострадан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якл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дям,написаниеизвинительныхписемпотерпевшейст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роне</w:t>
            </w:r>
          </w:p>
        </w:tc>
        <w:tc>
          <w:tcPr>
            <w:tcW w:w="3190" w:type="dxa"/>
            <w:shd w:val="clear" w:color="auto" w:fill="auto"/>
          </w:tcPr>
          <w:p w:rsidR="001D6676" w:rsidRPr="005E2F3A" w:rsidRDefault="00035C12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5.1.Неукоснительноевыполнениережимныхтр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бов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ний,ПравилвнутреннегораспорядкаИУ</w:t>
            </w:r>
          </w:p>
          <w:p w:rsidR="001D6676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5.2. Со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блюдениетрудовойдисциплинынапрои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стве,культурыповедениявбыту</w:t>
            </w:r>
          </w:p>
          <w:p w:rsidR="00035C12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5.3. Ис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полнительностьиответственностьпривыполнениипорученийа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министраци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ИУ,умениеобщатьсяслюдьми</w:t>
            </w:r>
          </w:p>
          <w:p w:rsidR="001213C4" w:rsidRPr="005E2F3A" w:rsidRDefault="001213C4" w:rsidP="005E2F3A">
            <w:pPr>
              <w:shd w:val="clear" w:color="000000" w:fill="auto"/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D6676" w:rsidRPr="005E2F3A" w:rsidRDefault="00F22083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6.1.Заботаособственномздор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вье,отказотвредныхпривычек…</w:t>
            </w:r>
          </w:p>
          <w:p w:rsidR="001D6676" w:rsidRPr="005E2F3A" w:rsidRDefault="001D6676" w:rsidP="005E2F3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6.2. Со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блюдениеправилличнойгиги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ны,поддержаниеопрятноговнешнегов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F22083" w:rsidRPr="005E2F3A">
              <w:rPr>
                <w:rFonts w:ascii="Times New Roman" w:hAnsi="Times New Roman" w:cs="Times New Roman"/>
                <w:sz w:val="28"/>
                <w:szCs w:val="24"/>
              </w:rPr>
              <w:t>да,санитарногосостояниярабочегоместа</w:t>
            </w:r>
          </w:p>
          <w:p w:rsidR="00035C12" w:rsidRPr="005E2F3A" w:rsidRDefault="001D6676" w:rsidP="005E2F3A">
            <w:pPr>
              <w:shd w:val="clear" w:color="000000" w:fill="auto"/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2F3A">
              <w:rPr>
                <w:rFonts w:ascii="Times New Roman" w:hAnsi="Times New Roman" w:cs="Times New Roman"/>
                <w:sz w:val="28"/>
                <w:szCs w:val="24"/>
              </w:rPr>
              <w:t>6.3. Ум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ениеконтролироватьэм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ции,проявлятьвыдержкуилиулучшениепсих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035C12" w:rsidRPr="005E2F3A">
              <w:rPr>
                <w:rFonts w:ascii="Times New Roman" w:hAnsi="Times New Roman" w:cs="Times New Roman"/>
                <w:sz w:val="28"/>
                <w:szCs w:val="24"/>
              </w:rPr>
              <w:t>ческогоздоровья</w:t>
            </w:r>
          </w:p>
        </w:tc>
      </w:tr>
    </w:tbl>
    <w:p w:rsidR="00161593" w:rsidRDefault="00161593" w:rsidP="005E2F3A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593" w:rsidRDefault="001615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1593" w:rsidRPr="00161593" w:rsidRDefault="00161593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Тематический план учебной дисциплины 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«Основы экономической теории» / «Основы трудовой адаптации </w:t>
      </w:r>
      <w:r w:rsidR="008E1ED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осуждённых»*</w:t>
      </w:r>
    </w:p>
    <w:p w:rsidR="00161593" w:rsidRPr="00161593" w:rsidRDefault="00161593" w:rsidP="0016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3">
        <w:rPr>
          <w:rFonts w:ascii="Times New Roman" w:eastAsia="Times New Roman" w:hAnsi="Times New Roman" w:cs="Times New Roman"/>
          <w:sz w:val="24"/>
          <w:szCs w:val="24"/>
        </w:rPr>
        <w:t xml:space="preserve">*Через косую черту предлагаются альтернативные названия учебной дисциплины, модулей и тем. Количество учебных часов примерное. </w:t>
      </w:r>
    </w:p>
    <w:tbl>
      <w:tblPr>
        <w:tblW w:w="4945" w:type="pct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"/>
        <w:gridCol w:w="3877"/>
        <w:gridCol w:w="717"/>
        <w:gridCol w:w="481"/>
        <w:gridCol w:w="10"/>
        <w:gridCol w:w="474"/>
        <w:gridCol w:w="12"/>
        <w:gridCol w:w="706"/>
        <w:gridCol w:w="21"/>
        <w:gridCol w:w="698"/>
        <w:gridCol w:w="35"/>
        <w:gridCol w:w="686"/>
        <w:gridCol w:w="53"/>
        <w:gridCol w:w="1148"/>
      </w:tblGrid>
      <w:tr w:rsidR="00161593" w:rsidRPr="00161593" w:rsidTr="008E642C">
        <w:trPr>
          <w:trHeight w:val="254"/>
        </w:trPr>
        <w:tc>
          <w:tcPr>
            <w:tcW w:w="425" w:type="pct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9" w:type="pct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368" w:type="pct"/>
            <w:vMerge w:val="restart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часов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по учебному плану</w:t>
            </w:r>
          </w:p>
        </w:tc>
        <w:tc>
          <w:tcPr>
            <w:tcW w:w="1602" w:type="pct"/>
            <w:gridSpan w:val="9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Контактная работа </w:t>
            </w:r>
            <w:r w:rsidRPr="0016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 преподавателем</w:t>
            </w: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16" w:type="pct"/>
            <w:gridSpan w:val="2"/>
            <w:vMerge w:val="restart"/>
            <w:textDirection w:val="btLr"/>
          </w:tcPr>
          <w:p w:rsidR="00161593" w:rsidRPr="00161593" w:rsidRDefault="00161593" w:rsidP="001615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161593" w:rsidRPr="00161593" w:rsidRDefault="00161593" w:rsidP="001615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161593" w:rsidRPr="00161593" w:rsidTr="008E642C">
        <w:trPr>
          <w:cantSplit/>
          <w:trHeight w:val="1532"/>
        </w:trPr>
        <w:tc>
          <w:tcPr>
            <w:tcW w:w="425" w:type="pct"/>
            <w:vMerge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pct"/>
            <w:vMerge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pct"/>
            <w:gridSpan w:val="2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243" w:type="pct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368" w:type="pct"/>
            <w:gridSpan w:val="2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Семинарские 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369" w:type="pct"/>
            <w:gridSpan w:val="2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Практические 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370" w:type="pct"/>
            <w:gridSpan w:val="2"/>
            <w:textDirection w:val="btLr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Другие виды 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59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616" w:type="pct"/>
            <w:gridSpan w:val="2"/>
            <w:vMerge/>
            <w:textDirection w:val="btL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1593" w:rsidRPr="00161593" w:rsidTr="008E642C">
        <w:trPr>
          <w:cantSplit/>
          <w:trHeight w:val="20"/>
        </w:trPr>
        <w:tc>
          <w:tcPr>
            <w:tcW w:w="5000" w:type="pct"/>
            <w:gridSpan w:val="14"/>
          </w:tcPr>
          <w:p w:rsidR="00161593" w:rsidRPr="00161593" w:rsidRDefault="00161593" w:rsidP="001615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1. Основы экономических знаний / Введение в трудовую адаптацию осуждённых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437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93" w:rsidRPr="00161593" w:rsidRDefault="00161593" w:rsidP="00161593">
            <w:pPr>
              <w:spacing w:after="24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 как сфера общественной жизнедеятельности / Понятия рес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циализации, социальной и трудовой адаптации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96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Экономическая организация общ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ства. Труд и социально-экономические отношения.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экономической системы и типы систем (формы экономики). Экономическая система и УИС.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5000" w:type="pct"/>
            <w:gridSpan w:val="14"/>
            <w:vAlign w:val="center"/>
          </w:tcPr>
          <w:p w:rsidR="00161593" w:rsidRPr="00161593" w:rsidRDefault="00161593" w:rsidP="00161593">
            <w:pPr>
              <w:spacing w:before="60" w:after="6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2. Основы микроэкономики / Производство и труд на предприятии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425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-76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Рынок: объекты, субъекты, фун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ции 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1129"/>
        </w:trPr>
        <w:tc>
          <w:tcPr>
            <w:tcW w:w="425" w:type="pct"/>
            <w:tcBorders>
              <w:bottom w:val="single" w:sz="4" w:space="0" w:color="auto"/>
            </w:tcBorders>
          </w:tcPr>
          <w:p w:rsidR="00161593" w:rsidRPr="00161593" w:rsidRDefault="00161593" w:rsidP="00161593">
            <w:pPr>
              <w:spacing w:before="120"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9" w:type="pct"/>
            <w:tcBorders>
              <w:bottom w:val="single" w:sz="4" w:space="0" w:color="auto"/>
            </w:tcBorders>
          </w:tcPr>
          <w:p w:rsidR="00161593" w:rsidRPr="00161593" w:rsidRDefault="00161593" w:rsidP="001615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Основы теории спроса и предложения. Потребительское поведение в общес</w:t>
            </w:r>
            <w:r w:rsidRPr="00161593">
              <w:rPr>
                <w:rFonts w:ascii="Times New Roman" w:eastAsia="MS Mincho" w:hAnsi="Times New Roman" w:cs="Times New Roman"/>
              </w:rPr>
              <w:t>т</w:t>
            </w:r>
            <w:r w:rsidRPr="00161593">
              <w:rPr>
                <w:rFonts w:ascii="Times New Roman" w:eastAsia="MS Mincho" w:hAnsi="Times New Roman" w:cs="Times New Roman"/>
              </w:rPr>
              <w:t>ве и в УИС / Труд и стоимость пр</w:t>
            </w:r>
            <w:r w:rsidRPr="00161593">
              <w:rPr>
                <w:rFonts w:ascii="Times New Roman" w:eastAsia="MS Mincho" w:hAnsi="Times New Roman" w:cs="Times New Roman"/>
              </w:rPr>
              <w:t>о</w:t>
            </w:r>
            <w:r w:rsidRPr="00161593">
              <w:rPr>
                <w:rFonts w:ascii="Times New Roman" w:eastAsia="MS Mincho" w:hAnsi="Times New Roman" w:cs="Times New Roman"/>
              </w:rPr>
              <w:t>дукта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" w:type="pct"/>
            <w:gridSpan w:val="3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38"/>
        </w:trPr>
        <w:tc>
          <w:tcPr>
            <w:tcW w:w="425" w:type="pct"/>
          </w:tcPr>
          <w:p w:rsidR="00161593" w:rsidRPr="00161593" w:rsidRDefault="00161593" w:rsidP="00161593">
            <w:pPr>
              <w:spacing w:before="120"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Основы производства. Поведение  предприятия на рынке / Поведение предпринимателя и наёмного рабо</w:t>
            </w:r>
            <w:r w:rsidRPr="00161593">
              <w:rPr>
                <w:rFonts w:ascii="Times New Roman" w:eastAsia="MS Mincho" w:hAnsi="Times New Roman" w:cs="Times New Roman"/>
              </w:rPr>
              <w:t>т</w:t>
            </w:r>
            <w:r w:rsidRPr="00161593">
              <w:rPr>
                <w:rFonts w:ascii="Times New Roman" w:eastAsia="MS Mincho" w:hAnsi="Times New Roman" w:cs="Times New Roman"/>
              </w:rPr>
              <w:t>ника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before="120" w:after="0" w:line="240" w:lineRule="auto"/>
              <w:ind w:left="-76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Рынки ресурсов и формирование фа</w:t>
            </w:r>
            <w:r w:rsidRPr="00161593">
              <w:rPr>
                <w:rFonts w:ascii="Times New Roman" w:eastAsia="MS Mincho" w:hAnsi="Times New Roman" w:cs="Times New Roman"/>
              </w:rPr>
              <w:t>к</w:t>
            </w:r>
            <w:r w:rsidRPr="00161593">
              <w:rPr>
                <w:rFonts w:ascii="Times New Roman" w:eastAsia="MS Mincho" w:hAnsi="Times New Roman" w:cs="Times New Roman"/>
              </w:rPr>
              <w:t>торных доходов / Экономические р</w:t>
            </w:r>
            <w:r w:rsidRPr="00161593">
              <w:rPr>
                <w:rFonts w:ascii="Times New Roman" w:eastAsia="MS Mincho" w:hAnsi="Times New Roman" w:cs="Times New Roman"/>
              </w:rPr>
              <w:t>е</w:t>
            </w:r>
            <w:r w:rsidRPr="00161593">
              <w:rPr>
                <w:rFonts w:ascii="Times New Roman" w:eastAsia="MS Mincho" w:hAnsi="Times New Roman" w:cs="Times New Roman"/>
              </w:rPr>
              <w:t>сурсы. Трудовой ресурс.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6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Зачёт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6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Итого по модулю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5000" w:type="pct"/>
            <w:gridSpan w:val="14"/>
          </w:tcPr>
          <w:p w:rsidR="00161593" w:rsidRPr="00161593" w:rsidRDefault="00161593" w:rsidP="00161593">
            <w:pPr>
              <w:spacing w:before="60" w:after="6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3. Основы управления экономическими процессами / </w:t>
            </w:r>
          </w:p>
          <w:p w:rsidR="00161593" w:rsidRPr="00161593" w:rsidRDefault="00161593" w:rsidP="00161593">
            <w:pPr>
              <w:spacing w:before="60" w:after="6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управления экономикой и трудовыми ресурсами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before="120" w:after="0" w:line="240" w:lineRule="auto"/>
              <w:ind w:left="-76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Государство и рынок в управлении экономикой.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728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Денежно-кредитная система и дене</w:t>
            </w:r>
            <w:r w:rsidRPr="00161593">
              <w:rPr>
                <w:rFonts w:ascii="Times New Roman" w:eastAsia="MS Mincho" w:hAnsi="Times New Roman" w:cs="Times New Roman"/>
              </w:rPr>
              <w:t>ж</w:t>
            </w:r>
            <w:r w:rsidRPr="00161593">
              <w:rPr>
                <w:rFonts w:ascii="Times New Roman" w:eastAsia="MS Mincho" w:hAnsi="Times New Roman" w:cs="Times New Roman"/>
              </w:rPr>
              <w:t>но-кредитная политика.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Финансовая система и бюджетно-налоговая политика / Социальная п</w:t>
            </w:r>
            <w:r w:rsidRPr="00161593">
              <w:rPr>
                <w:rFonts w:ascii="Times New Roman" w:eastAsia="MS Mincho" w:hAnsi="Times New Roman" w:cs="Times New Roman"/>
              </w:rPr>
              <w:t>о</w:t>
            </w:r>
            <w:r w:rsidRPr="00161593">
              <w:rPr>
                <w:rFonts w:ascii="Times New Roman" w:eastAsia="MS Mincho" w:hAnsi="Times New Roman" w:cs="Times New Roman"/>
              </w:rPr>
              <w:t>литика. Политика в сфере труда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и методы управления в учреждениях УИС / управления трудовой адаптацией осуждённых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61593">
              <w:rPr>
                <w:rFonts w:ascii="Times New Roman" w:eastAsia="MS Mincho" w:hAnsi="Times New Roman" w:cs="Times New Roman"/>
              </w:rPr>
              <w:t>Основы научной организации труда.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9" w:type="pct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кадрами в учрежден</w:t>
            </w: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ях УИС. Социально-психологические аспекты управл</w:t>
            </w: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41"/>
        </w:trPr>
        <w:tc>
          <w:tcPr>
            <w:tcW w:w="425" w:type="pct"/>
          </w:tcPr>
          <w:p w:rsidR="00161593" w:rsidRPr="00161593" w:rsidRDefault="00161593" w:rsidP="00161593">
            <w:pPr>
              <w:spacing w:after="0" w:line="240" w:lineRule="auto"/>
              <w:ind w:left="-74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9" w:type="pct"/>
            <w:vAlign w:val="center"/>
          </w:tcPr>
          <w:p w:rsidR="00161593" w:rsidRPr="00161593" w:rsidRDefault="00161593" w:rsidP="00161593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1593">
              <w:rPr>
                <w:rFonts w:ascii="Times New Roman" w:eastAsia="Times New Roman" w:hAnsi="Times New Roman" w:cs="Times New Roman"/>
              </w:rPr>
              <w:t>Особенности современной российской экономики. Перспективы развития экономики УИС / трудовой адаптации осуждённых.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55"/>
        </w:trPr>
        <w:tc>
          <w:tcPr>
            <w:tcW w:w="241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Зачёт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55"/>
        </w:trPr>
        <w:tc>
          <w:tcPr>
            <w:tcW w:w="241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модулю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61593" w:rsidRPr="00161593" w:rsidTr="008E64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55"/>
        </w:trPr>
        <w:tc>
          <w:tcPr>
            <w:tcW w:w="241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3" w:rsidRPr="00161593" w:rsidTr="008E642C">
        <w:trPr>
          <w:cantSplit/>
          <w:trHeight w:val="227"/>
        </w:trPr>
        <w:tc>
          <w:tcPr>
            <w:tcW w:w="2413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1593" w:rsidRPr="00161593" w:rsidRDefault="00161593" w:rsidP="001615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593" w:rsidRPr="00161593" w:rsidRDefault="00161593" w:rsidP="00161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61593" w:rsidRPr="00161593" w:rsidRDefault="00161593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8E1ED5" w:rsidRPr="00161593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Задачи на нахождение величин производственных показателей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0"/>
      </w: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1. Центру трудовой адаптации осуждённых поступил заказ на изготовл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ние 500 форменных рубашек. На одну рубашку тратится 2,0 м</w:t>
      </w:r>
      <w:r w:rsidRPr="001615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материала. Цена 1 м</w:t>
      </w:r>
      <w:r w:rsidRPr="001615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составляет 3000 р. Определите стоимость одной рубашки и всей партии 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вара.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задание: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Перед самым началом производства стало известно, что до 15% заказа допустимо выполнить на меньший рост, тогда на одну рубашку тратится 1,7 м</w:t>
      </w:r>
      <w:r w:rsidRPr="001615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2. Заполните таблицу недостающими данными деятельности центра тр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довой адаптации осуждённых.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61593" w:rsidRPr="00161593" w:rsidTr="008E642C">
        <w:tc>
          <w:tcPr>
            <w:tcW w:w="2392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C315BC">
              <w:rPr>
                <w:rFonts w:ascii="Times New Roman" w:hAnsi="Times New Roman"/>
                <w:sz w:val="28"/>
                <w:szCs w:val="28"/>
              </w:rPr>
              <w:br/>
            </w: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продукции </w:t>
            </w:r>
          </w:p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в неделю </w:t>
            </w:r>
            <w:r w:rsidRPr="00161593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Общие </w:t>
            </w:r>
          </w:p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>издержки</w:t>
            </w:r>
          </w:p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>ТС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 xml:space="preserve">Средние </w:t>
            </w:r>
            <w:r w:rsidR="00C315BC">
              <w:rPr>
                <w:rFonts w:ascii="Times New Roman" w:hAnsi="Times New Roman"/>
                <w:sz w:val="28"/>
                <w:szCs w:val="28"/>
              </w:rPr>
              <w:br/>
            </w: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издержки </w:t>
            </w:r>
          </w:p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  <w:lang w:val="en-US"/>
              </w:rPr>
              <w:t>AC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</w:rPr>
              <w:t xml:space="preserve">Предельные </w:t>
            </w:r>
            <w:r w:rsidR="00C315BC">
              <w:rPr>
                <w:rFonts w:ascii="Times New Roman" w:hAnsi="Times New Roman"/>
                <w:sz w:val="28"/>
                <w:szCs w:val="28"/>
              </w:rPr>
              <w:br/>
            </w:r>
            <w:r w:rsidRPr="00161593">
              <w:rPr>
                <w:rFonts w:ascii="Times New Roman" w:hAnsi="Times New Roman"/>
                <w:sz w:val="28"/>
                <w:szCs w:val="28"/>
              </w:rPr>
              <w:t>издержки</w:t>
            </w:r>
          </w:p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ascii="Times New Roman" w:hAnsi="Times New Roman"/>
                <w:sz w:val="28"/>
                <w:szCs w:val="28"/>
                <w:lang w:val="en-US"/>
              </w:rPr>
              <w:t>MC</w:t>
            </w: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1075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1075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1075</w:t>
            </w: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1525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508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1900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475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2950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518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593" w:rsidRPr="00161593" w:rsidTr="008E642C">
        <w:tc>
          <w:tcPr>
            <w:tcW w:w="2392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4400</w:t>
            </w:r>
          </w:p>
        </w:tc>
        <w:tc>
          <w:tcPr>
            <w:tcW w:w="2393" w:type="dxa"/>
          </w:tcPr>
          <w:p w:rsidR="00161593" w:rsidRPr="00C315BC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BC"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2393" w:type="dxa"/>
          </w:tcPr>
          <w:p w:rsidR="00161593" w:rsidRPr="00161593" w:rsidRDefault="00161593" w:rsidP="001615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61593" w:rsidRPr="00161593" w:rsidRDefault="00161593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C315BC" w:rsidRPr="00161593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Принцип сопоставления валового дохода с валовыми издержками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1"/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Основан на установлении объёма производства, при котором достигается максимум экономической прибыли или минимум убытков в ходе сравнения 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ловой выручки (валового дохода) и валовых издержек фирмы при разных объ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мах производства.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161593" w:rsidRPr="00161593" w:rsidTr="008E642C">
        <w:tc>
          <w:tcPr>
            <w:tcW w:w="9571" w:type="dxa"/>
          </w:tcPr>
          <w:p w:rsidR="00161593" w:rsidRPr="00161593" w:rsidRDefault="00161593" w:rsidP="001615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eastAsiaTheme="minorHAnsi" w:cstheme="minorBidi"/>
              </w:rPr>
              <w:object w:dxaOrig="12750" w:dyaOrig="5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3.6pt;height:171.65pt" o:ole="">
                  <v:imagedata r:id="rId9" o:title=""/>
                </v:shape>
                <o:OLEObject Type="Embed" ProgID="PBrush" ShapeID="_x0000_i1025" DrawAspect="Content" ObjectID="_1640673401" r:id="rId10"/>
              </w:object>
            </w:r>
          </w:p>
        </w:tc>
      </w:tr>
    </w:tbl>
    <w:p w:rsidR="00161593" w:rsidRPr="00161593" w:rsidRDefault="00161593" w:rsidP="00161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Принцип сопоставления предельного дохода с предельными издержками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2"/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Предприятию следует сравнить предельный доход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MR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 предельные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держки МС каждой последующей единицы продукции. Если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MR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=МС, то фи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ма будет максимизировать прибыль Р или минимизировать убытки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Dm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5"/>
        <w:tblW w:w="0" w:type="auto"/>
        <w:tblLook w:val="04A0"/>
      </w:tblPr>
      <w:tblGrid>
        <w:gridCol w:w="9571"/>
      </w:tblGrid>
      <w:tr w:rsidR="00161593" w:rsidRPr="00161593" w:rsidTr="008E64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61593" w:rsidRPr="00161593" w:rsidRDefault="00161593" w:rsidP="001615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eastAsiaTheme="minorHAnsi" w:cstheme="minorBidi"/>
              </w:rPr>
              <w:object w:dxaOrig="14790" w:dyaOrig="7590">
                <v:shape id="_x0000_i1026" type="#_x0000_t75" style="width:384.3pt;height:196.75pt" o:ole="">
                  <v:imagedata r:id="rId11" o:title=""/>
                </v:shape>
                <o:OLEObject Type="Embed" ProgID="PBrush" ShapeID="_x0000_i1026" DrawAspect="Content" ObjectID="_1640673402" r:id="rId12"/>
              </w:object>
            </w: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C315BC" w:rsidRPr="00161593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Максимизация прибыли предприятия в условиях чистой монополии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3"/>
      </w:r>
    </w:p>
    <w:tbl>
      <w:tblPr>
        <w:tblStyle w:val="15"/>
        <w:tblW w:w="0" w:type="auto"/>
        <w:tblLook w:val="04A0"/>
      </w:tblPr>
      <w:tblGrid>
        <w:gridCol w:w="9571"/>
      </w:tblGrid>
      <w:tr w:rsidR="00161593" w:rsidRPr="00161593" w:rsidTr="008E64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61593" w:rsidRPr="00161593" w:rsidRDefault="00161593" w:rsidP="001615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eastAsiaTheme="minorHAnsi" w:cstheme="minorBidi"/>
              </w:rPr>
              <w:object w:dxaOrig="15975" w:dyaOrig="7995">
                <v:shape id="_x0000_i1027" type="#_x0000_t75" style="width:463.8pt;height:231.9pt" o:ole="">
                  <v:imagedata r:id="rId13" o:title=""/>
                </v:shape>
                <o:OLEObject Type="Embed" ProgID="PBrush" ShapeID="_x0000_i1027" DrawAspect="Content" ObjectID="_1640673403" r:id="rId14"/>
              </w:object>
            </w:r>
          </w:p>
        </w:tc>
      </w:tr>
    </w:tbl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Минимизация убытков предприятия в условиях чистой монополии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4"/>
      </w:r>
    </w:p>
    <w:tbl>
      <w:tblPr>
        <w:tblStyle w:val="15"/>
        <w:tblW w:w="0" w:type="auto"/>
        <w:tblLook w:val="04A0"/>
      </w:tblPr>
      <w:tblGrid>
        <w:gridCol w:w="9571"/>
      </w:tblGrid>
      <w:tr w:rsidR="00161593" w:rsidRPr="00161593" w:rsidTr="008E64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61593" w:rsidRPr="00161593" w:rsidRDefault="00161593" w:rsidP="001615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593">
              <w:rPr>
                <w:rFonts w:eastAsiaTheme="minorHAnsi" w:cstheme="minorBidi"/>
              </w:rPr>
              <w:object w:dxaOrig="16545" w:dyaOrig="8145">
                <v:shape id="_x0000_i1028" type="#_x0000_t75" style="width:463.8pt;height:226.9pt" o:ole="">
                  <v:imagedata r:id="rId15" o:title=""/>
                </v:shape>
                <o:OLEObject Type="Embed" ProgID="PBrush" ShapeID="_x0000_i1028" DrawAspect="Content" ObjectID="_1640673404" r:id="rId16"/>
              </w:object>
            </w:r>
          </w:p>
        </w:tc>
      </w:tr>
    </w:tbl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FB6" w:rsidRDefault="00634FB6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4FB6" w:rsidRDefault="00634FB6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634FB6" w:rsidRPr="00161593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</w:p>
    <w:p w:rsidR="00161593" w:rsidRPr="00161593" w:rsidRDefault="00161593" w:rsidP="00161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Задачи оптимизации управленческих решений</w:t>
      </w:r>
      <w:r w:rsidRPr="0016159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5"/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 1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Максимизация прибыли при ограничениях на расход ресурсов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опт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мизации по определению максимальной прибыли производственного цеха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правительного учреждения при ограничениях на расход ресурсов; сформир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вать умения и навыки исследования полученных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Постановка задачи.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спланировать работу швейного цеха производственной зоны исправительного учреждения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029" type="#_x0000_t75" style="width:15.05pt;height:15.05pt" o:ole="">
            <v:imagedata r:id="rId17" o:title=""/>
          </v:shape>
          <o:OLEObject Type="Embed" ProgID="Equation.3" ShapeID="_x0000_i1029" DrawAspect="Content" ObjectID="_1640673405" r:id="rId1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на некоторый период. Установлен перечень выпускаемой продукции, известна рыночная цена един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цы каждого продукта и прибыль от её реализации. Для производства использ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ются следующие ресурсы: материал, нитки, пуговицы, труд закройщиков, швей-мотористок (или мотористов) и т.д. Установлен полный перечень этих 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сурсов и общее количество каждого ресурса, которое может быть израсходов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но в плановом периоде. Известен расход каждого ресурса на единицу продукта. Необходимо определить, сколько каждой продукции нужно производить, чтобы суммарная прибыль от реализации всей продукции была наибольшей.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Рассмотрим методику построения математической модели и решения с помощью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задачи максимизации прибыли при ограничениях на расход ресурсов на следующем примере.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 исправительном учреждении производят мебель: столы, ст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лья, шкафы и тумбочки. Для их изготовления используются ресурсы четырёх видов. Нормы расхода ресурсов на единицу каждой продукции, прибыль от реализации единицы продукции и запасы ресурсов приведены в таблице.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7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945"/>
        <w:gridCol w:w="945"/>
        <w:gridCol w:w="1081"/>
        <w:gridCol w:w="1528"/>
        <w:gridCol w:w="1422"/>
      </w:tblGrid>
      <w:tr w:rsidR="00161593" w:rsidRPr="00161593" w:rsidTr="008E642C">
        <w:trPr>
          <w:jc w:val="center"/>
        </w:trPr>
        <w:tc>
          <w:tcPr>
            <w:tcW w:w="1642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4499" w:type="dxa"/>
            <w:gridSpan w:val="4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Затраты на единицу изделия</w:t>
            </w:r>
          </w:p>
        </w:tc>
        <w:tc>
          <w:tcPr>
            <w:tcW w:w="1422" w:type="dxa"/>
            <w:vMerge w:val="restart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Запасы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ресурсов</w:t>
            </w: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422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вид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вид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2200</w:t>
            </w: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2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VI 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61593" w:rsidRPr="00161593" w:rsidTr="008E642C">
        <w:trPr>
          <w:jc w:val="center"/>
        </w:trPr>
        <w:tc>
          <w:tcPr>
            <w:tcW w:w="1642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Прибыль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94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108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52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22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Требуется составить такой план выпуска продукции (сколько единиц м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бели каждого вида необходимо производить), при котором суммарная прибыль от реализации всей произведённой продукции была бы максимальной с учётом ограниченного количества используемых при производстве ресурсов.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Обозначим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20" w:dyaOrig="420">
          <v:shape id="_x0000_i1030" type="#_x0000_t75" style="width:15.9pt;height:20.95pt" o:ole="">
            <v:imagedata r:id="rId19" o:title=""/>
          </v:shape>
          <o:OLEObject Type="Embed" ProgID="Equation.3" ShapeID="_x0000_i1030" DrawAspect="Content" ObjectID="_1640673406" r:id="rId2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изготавливаемых столов, стульев, шкафов и тумбочек соответственно (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00" w:dyaOrig="360">
          <v:shape id="_x0000_i1031" type="#_x0000_t75" style="width:68.65pt;height:18.4pt" o:ole="">
            <v:imagedata r:id="rId21" o:title=""/>
          </v:shape>
          <o:OLEObject Type="Embed" ProgID="Equation.3" ShapeID="_x0000_i1031" DrawAspect="Content" ObjectID="_1640673407" r:id="rId2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Тогда на производство столов понадобится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40" w:dyaOrig="380">
          <v:shape id="_x0000_i1032" type="#_x0000_t75" style="width:27.65pt;height:19.25pt" o:ole="">
            <v:imagedata r:id="rId23" o:title=""/>
          </v:shape>
          <o:OLEObject Type="Embed" ProgID="Equation.3" ShapeID="_x0000_i1032" DrawAspect="Content" ObjectID="_1640673408" r:id="rId2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ресурсов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вида, на пр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изводство стульев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40" w:dyaOrig="380">
          <v:shape id="_x0000_i1033" type="#_x0000_t75" style="width:27.65pt;height:19.25pt" o:ole="">
            <v:imagedata r:id="rId25" o:title=""/>
          </v:shape>
          <o:OLEObject Type="Embed" ProgID="Equation.3" ShapeID="_x0000_i1033" DrawAspect="Content" ObjectID="_1640673409" r:id="rId2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ресурсов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вида, шкафов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60" w:dyaOrig="380">
          <v:shape id="_x0000_i1034" type="#_x0000_t75" style="width:27.65pt;height:19.25pt" o:ole="">
            <v:imagedata r:id="rId27" o:title=""/>
          </v:shape>
          <o:OLEObject Type="Embed" ProgID="Equation.3" ShapeID="_x0000_i1034" DrawAspect="Content" ObjectID="_1640673410" r:id="rId2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ресурсов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вида, ту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бочек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80" w:dyaOrig="380">
          <v:shape id="_x0000_i1035" type="#_x0000_t75" style="width:28.45pt;height:19.25pt" o:ole="">
            <v:imagedata r:id="rId29" o:title=""/>
          </v:shape>
          <o:OLEObject Type="Embed" ProgID="Equation.3" ShapeID="_x0000_i1035" DrawAspect="Content" ObjectID="_1640673411" r:id="rId3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ресурсов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вида. Так как запасы ресурсов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 составляют 1700 ед., то получаем ограничение по этому виду ресурсов: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00" w:dyaOrig="380">
          <v:shape id="_x0000_i1036" type="#_x0000_t75" style="width:159.05pt;height:19.25pt" o:ole="">
            <v:imagedata r:id="rId31" o:title=""/>
          </v:shape>
          <o:OLEObject Type="Embed" ProgID="Equation.3" ShapeID="_x0000_i1036" DrawAspect="Content" ObjectID="_1640673412" r:id="rId3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Рассуждая аналогичным образом, получим огран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чения по другим видам ресурсов: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00" w:dyaOrig="380">
          <v:shape id="_x0000_i1037" type="#_x0000_t75" style="width:159.05pt;height:19.25pt" o:ole="">
            <v:imagedata r:id="rId33" o:title=""/>
          </v:shape>
          <o:OLEObject Type="Embed" ProgID="Equation.3" ShapeID="_x0000_i1037" DrawAspect="Content" ObjectID="_1640673413" r:id="rId3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(по ресурсам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140" w:dyaOrig="380">
          <v:shape id="_x0000_i1038" type="#_x0000_t75" style="width:155.7pt;height:19.25pt" o:ole="">
            <v:imagedata r:id="rId35" o:title=""/>
          </v:shape>
          <o:OLEObject Type="Embed" ProgID="Equation.3" ShapeID="_x0000_i1038" DrawAspect="Content" ObjectID="_1640673414" r:id="rId3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(по ресурсам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0" w:dyaOrig="380">
          <v:shape id="_x0000_i1039" type="#_x0000_t75" style="width:150.7pt;height:19.25pt" o:ole="">
            <v:imagedata r:id="rId37" o:title=""/>
          </v:shape>
          <o:OLEObject Type="Embed" ProgID="Equation.3" ShapeID="_x0000_i1039" DrawAspect="Content" ObjectID="_1640673415" r:id="rId3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(по ресурсам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вида).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Суммарная прибыль от реализации всей произведённой продукции сост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659" w:dyaOrig="380">
          <v:shape id="_x0000_i1040" type="#_x0000_t75" style="width:131.45pt;height:19.25pt" o:ole="">
            <v:imagedata r:id="rId39" o:title=""/>
          </v:shape>
          <o:OLEObject Type="Embed" ProgID="Equation.3" ShapeID="_x0000_i1040" DrawAspect="Content" ObjectID="_1640673416" r:id="rId4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математическая модель рассматр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ваемой задачи имеет вид: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060" w:dyaOrig="380">
          <v:shape id="_x0000_i1041" type="#_x0000_t75" style="width:203.45pt;height:19.25pt" o:ole="">
            <v:imagedata r:id="rId41" o:title=""/>
          </v:shape>
          <o:OLEObject Type="Embed" ProgID="Equation.3" ShapeID="_x0000_i1041" DrawAspect="Content" ObjectID="_1640673417" r:id="rId4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(1)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04"/>
          <w:sz w:val="28"/>
          <w:szCs w:val="28"/>
        </w:rPr>
        <w:object w:dxaOrig="3379" w:dyaOrig="2220">
          <v:shape id="_x0000_i1042" type="#_x0000_t75" style="width:167.45pt;height:111.35pt" o:ole="">
            <v:imagedata r:id="rId43" o:title=""/>
          </v:shape>
          <o:OLEObject Type="Embed" ProgID="Equation.3" ShapeID="_x0000_i1042" DrawAspect="Content" ObjectID="_1640673418" r:id="rId4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(2)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Исследование полученной математической модели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Приведём алгоритм решения задачи (1), (2) с помощью возможностей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 листе в ячейки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3,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4, зарезервированные для управляемых переменных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00" w:dyaOrig="380">
          <v:shape id="_x0000_i1043" type="#_x0000_t75" style="width:68.65pt;height:19.25pt" o:ole="">
            <v:imagedata r:id="rId45" o:title=""/>
          </v:shape>
          <o:OLEObject Type="Embed" ProgID="Equation.3" ShapeID="_x0000_i1043" DrawAspect="Content" ObjectID="_1640673419" r:id="rId4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введём любые начальные знач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ния. Пусть это будет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280" w:dyaOrig="380">
          <v:shape id="_x0000_i1044" type="#_x0000_t75" style="width:114.7pt;height:19.25pt" o:ole="">
            <v:imagedata r:id="rId47" o:title=""/>
          </v:shape>
          <o:OLEObject Type="Embed" ProgID="Equation.3" ShapeID="_x0000_i1044" DrawAspect="Content" ObjectID="_1640673420" r:id="rId4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B1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=5*A1+1*A2+3*A3+0*A4.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B2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=4*A1+2*A2+4*A3+1*A4.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B3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=2*A1+1*A2+0*A3+3*A4.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B4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=1*A1+0*A2+2*A3+1*A4.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C1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=11*A1+7*A2+15*A3+6*A4.</w:t>
      </w:r>
    </w:p>
    <w:p w:rsidR="00161593" w:rsidRPr="00161593" w:rsidRDefault="00161593" w:rsidP="0016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86000" cy="1382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bCs/>
          <w:i/>
          <w:sz w:val="28"/>
          <w:szCs w:val="28"/>
        </w:rPr>
        <w:t>Сервис→Поиск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появившемся диалоговом окне введём информацию: </w:t>
      </w:r>
    </w:p>
    <w:p w:rsidR="00161593" w:rsidRPr="00161593" w:rsidRDefault="00161593" w:rsidP="0016159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$C$1;</w:t>
      </w:r>
    </w:p>
    <w:p w:rsidR="00161593" w:rsidRPr="00161593" w:rsidRDefault="00161593" w:rsidP="0016159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максимальному значению;</w:t>
      </w:r>
    </w:p>
    <w:p w:rsidR="00161593" w:rsidRPr="00161593" w:rsidRDefault="00161593" w:rsidP="0016159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Изменяя ячейки: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$A$1:$A$4;</w:t>
      </w:r>
    </w:p>
    <w:p w:rsidR="00161593" w:rsidRPr="00161593" w:rsidRDefault="00161593" w:rsidP="0016159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Ограничения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: $B$1&lt;=1700; $B$2&lt;=2200; $B$3&lt;=1800; $B$4&lt;=900; $A$1:$A$4&gt;=0;  $A$1:$A$4=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целое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161593" w:rsidRPr="00161593" w:rsidRDefault="00161593" w:rsidP="0016159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67630" cy="2849245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получаем.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9635" cy="2052320"/>
            <wp:effectExtent l="0" t="0" r="0" b="0"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Таким образом, оптимальное решение задачи имеет вид: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6360" w:dyaOrig="380">
          <v:shape id="_x0000_i1045" type="#_x0000_t75" style="width:317.3pt;height:19.25pt" o:ole="">
            <v:imagedata r:id="rId52" o:title=""/>
          </v:shape>
          <o:OLEObject Type="Embed" ProgID="Equation.3" ShapeID="_x0000_i1045" DrawAspect="Content" ObjectID="_1640673421" r:id="rId5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тыс. р.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Интерпретация полученных результатов.</w:t>
      </w:r>
      <w:r w:rsidRPr="001615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Для получения максимальной прибыли 9062 тыс. р. необходимо производить 428 стульев, 222 шкафа и 456 </w:t>
      </w:r>
      <w:r w:rsidRPr="0016159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тумбочек. Производство столов в данных условиях является экономически нев</w:t>
      </w:r>
      <w:r w:rsidRPr="0016159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61593">
        <w:rPr>
          <w:rFonts w:ascii="Times New Roman" w:eastAsia="Times New Roman" w:hAnsi="Times New Roman" w:cs="Times New Roman"/>
          <w:spacing w:val="-2"/>
          <w:sz w:val="28"/>
          <w:szCs w:val="28"/>
        </w:rPr>
        <w:t>годным, поэтому их выпуск не предусмотрен оптимальным планом (</w:t>
      </w:r>
      <w:r w:rsidRPr="00161593">
        <w:rPr>
          <w:rFonts w:ascii="Times New Roman" w:eastAsia="Times New Roman" w:hAnsi="Times New Roman" w:cs="Times New Roman"/>
          <w:spacing w:val="-2"/>
          <w:position w:val="-12"/>
          <w:sz w:val="28"/>
          <w:szCs w:val="28"/>
        </w:rPr>
        <w:object w:dxaOrig="740" w:dyaOrig="380">
          <v:shape id="_x0000_i1046" type="#_x0000_t75" style="width:36.85pt;height:19.25pt" o:ole="">
            <v:imagedata r:id="rId54" o:title=""/>
          </v:shape>
          <o:OLEObject Type="Embed" ProgID="Equation.3" ShapeID="_x0000_i1046" DrawAspect="Content" ObjectID="_1640673422" r:id="rId55"/>
        </w:object>
      </w:r>
      <w:r w:rsidRPr="00161593">
        <w:rPr>
          <w:rFonts w:ascii="Times New Roman" w:eastAsia="Times New Roman" w:hAnsi="Times New Roman" w:cs="Times New Roman"/>
          <w:spacing w:val="-2"/>
          <w:sz w:val="28"/>
          <w:szCs w:val="28"/>
        </w:rPr>
        <w:t>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Промышленная зона исправительной колонии выпускает два вида древесно-стружечных плит – обычные и улучшенные. При этом произв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дятся две основные операции – прессование и отделка. Требуется указать, какое количество плит каждого типа можно изготовить в течение месяца так, чтобы обеспечить максимальную прибыль колонии при следующих ограничениях на ресурсы (материал, время, денежные средства).</w:t>
      </w:r>
    </w:p>
    <w:p w:rsidR="00161593" w:rsidRPr="00161593" w:rsidRDefault="00161593" w:rsidP="0016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1"/>
        <w:gridCol w:w="1368"/>
        <w:gridCol w:w="1803"/>
        <w:gridCol w:w="2850"/>
      </w:tblGrid>
      <w:tr w:rsidR="00161593" w:rsidRPr="00161593" w:rsidTr="008E642C">
        <w:trPr>
          <w:jc w:val="center"/>
        </w:trPr>
        <w:tc>
          <w:tcPr>
            <w:tcW w:w="3011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Затраты</w:t>
            </w:r>
          </w:p>
        </w:tc>
        <w:tc>
          <w:tcPr>
            <w:tcW w:w="3171" w:type="dxa"/>
            <w:gridSpan w:val="2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Партия из 100 плит</w:t>
            </w:r>
          </w:p>
        </w:tc>
        <w:tc>
          <w:tcPr>
            <w:tcW w:w="2850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Имеющиеся 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 на месяц</w:t>
            </w: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обычных</w:t>
            </w:r>
          </w:p>
        </w:tc>
        <w:tc>
          <w:tcPr>
            <w:tcW w:w="1803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улучшенных</w:t>
            </w:r>
          </w:p>
        </w:tc>
        <w:tc>
          <w:tcPr>
            <w:tcW w:w="2850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1368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3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5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 прессование</w:t>
            </w:r>
          </w:p>
        </w:tc>
        <w:tc>
          <w:tcPr>
            <w:tcW w:w="136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0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 отделку</w:t>
            </w:r>
          </w:p>
        </w:tc>
        <w:tc>
          <w:tcPr>
            <w:tcW w:w="136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0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136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50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161593" w:rsidRPr="00161593" w:rsidTr="008E642C">
        <w:trPr>
          <w:jc w:val="center"/>
        </w:trPr>
        <w:tc>
          <w:tcPr>
            <w:tcW w:w="3011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Прибыль</w:t>
            </w:r>
          </w:p>
        </w:tc>
        <w:tc>
          <w:tcPr>
            <w:tcW w:w="1368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0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50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Составить математическую модель данной задачи, найти её решение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 дать интерпретацию полученным резул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татам.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 2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Минимизация затрат при заданных объемах производства продукции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опт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мизации по минимизации затрат производственного цеха исправительного 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реждения при выпуске продукции в условиях заданного объёма производства; сформировать навыки исследования полученных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 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 Проанализируем следующую хозяйственную ситуацию. Дер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вообрабатывающий цех промышленной зоны исправительного учреждения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047" type="#_x0000_t75" style="width:15.05pt;height:15.05pt" o:ole="">
            <v:imagedata r:id="rId56" o:title=""/>
          </v:shape>
          <o:OLEObject Type="Embed" ProgID="Equation.3" ShapeID="_x0000_i1047" DrawAspect="Content" ObjectID="_1640673423" r:id="rId5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производит три продукта: брус, обрезную доску, рудстойку. В качестве сырья используются три сорта круглого леса. Технологические коэффициенты пок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зывают выход каждого продукта из </w:t>
      </w:r>
      <w:smartTag w:uri="urn:schemas-microsoft-com:office:smarttags" w:element="metricconverter">
        <w:smartTagPr>
          <w:attr w:name="ProductID" w:val="1 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 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каждого сорта леса. Заданы объемы производства в кубических метрах каждого продукта и издержки на перерабо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ку единицы (м</w:t>
      </w:r>
      <w:r w:rsidRPr="001615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 каждого сорта леса, включая и его рыночную цену. Матрица условий задачи имеет вид: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7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5"/>
        <w:gridCol w:w="1047"/>
        <w:gridCol w:w="1047"/>
        <w:gridCol w:w="1093"/>
        <w:gridCol w:w="1825"/>
      </w:tblGrid>
      <w:tr w:rsidR="00161593" w:rsidRPr="00161593" w:rsidTr="008E642C">
        <w:trPr>
          <w:jc w:val="center"/>
        </w:trPr>
        <w:tc>
          <w:tcPr>
            <w:tcW w:w="2705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</w:t>
            </w:r>
          </w:p>
        </w:tc>
        <w:tc>
          <w:tcPr>
            <w:tcW w:w="3187" w:type="dxa"/>
            <w:gridSpan w:val="3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коэффициенты</w:t>
            </w:r>
          </w:p>
        </w:tc>
        <w:tc>
          <w:tcPr>
            <w:tcW w:w="1825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Объёмы 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производства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(м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61593" w:rsidRPr="00161593" w:rsidTr="008E642C">
        <w:trPr>
          <w:jc w:val="center"/>
        </w:trPr>
        <w:tc>
          <w:tcPr>
            <w:tcW w:w="2705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сорт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сорт</w:t>
            </w:r>
          </w:p>
        </w:tc>
        <w:tc>
          <w:tcPr>
            <w:tcW w:w="109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сорт</w:t>
            </w:r>
          </w:p>
        </w:tc>
        <w:tc>
          <w:tcPr>
            <w:tcW w:w="1825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593" w:rsidRPr="00161593" w:rsidTr="008E642C">
        <w:trPr>
          <w:jc w:val="center"/>
        </w:trPr>
        <w:tc>
          <w:tcPr>
            <w:tcW w:w="2705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Брус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9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8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61593" w:rsidRPr="00161593" w:rsidTr="008E642C">
        <w:trPr>
          <w:jc w:val="center"/>
        </w:trPr>
        <w:tc>
          <w:tcPr>
            <w:tcW w:w="2705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Обрезная доска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09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8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61593" w:rsidRPr="00161593" w:rsidTr="008E642C">
        <w:trPr>
          <w:jc w:val="center"/>
        </w:trPr>
        <w:tc>
          <w:tcPr>
            <w:tcW w:w="2705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Рудстойка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09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2705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Издержки (ден. ед.)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104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8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Требуется составить заявку на поставку сырья (количество кубических метров круглого леса 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сортов), чтобы произвести заданное количество бруса, обрезной доски и рудстойки при минимальных затратах на производство.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Обозначим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20" w:dyaOrig="420">
          <v:shape id="_x0000_i1048" type="#_x0000_t75" style="width:15.9pt;height:20.95pt" o:ole="">
            <v:imagedata r:id="rId58" o:title=""/>
          </v:shape>
          <o:OLEObject Type="Embed" ProgID="Equation.3" ShapeID="_x0000_i1048" DrawAspect="Content" ObjectID="_1640673424" r:id="rId5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кубических метров круглого леса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20" w:dyaOrig="340">
          <v:shape id="_x0000_i1049" type="#_x0000_t75" style="width:11.7pt;height:16.75pt" o:ole="">
            <v:imagedata r:id="rId60" o:title=""/>
          </v:shape>
          <o:OLEObject Type="Embed" ProgID="Equation.3" ShapeID="_x0000_i1049" DrawAspect="Content" ObjectID="_1640673425" r:id="rId6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-го сорта (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20" w:dyaOrig="360">
          <v:shape id="_x0000_i1050" type="#_x0000_t75" style="width:56.1pt;height:18.4pt" o:ole="">
            <v:imagedata r:id="rId62" o:title=""/>
          </v:shape>
          <o:OLEObject Type="Embed" ProgID="Equation.3" ShapeID="_x0000_i1050" DrawAspect="Content" ObjectID="_1640673426" r:id="rId6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), которое необходимо на производство продукции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60" w:dyaOrig="300">
          <v:shape id="_x0000_i1051" type="#_x0000_t75" style="width:8.35pt;height:15.05pt" o:ole="">
            <v:imagedata r:id="rId64" o:title=""/>
          </v:shape>
          <o:OLEObject Type="Embed" ProgID="Equation.3" ShapeID="_x0000_i1051" DrawAspect="Content" ObjectID="_1640673427" r:id="rId6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-го вида (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60" w:dyaOrig="360">
          <v:shape id="_x0000_i1052" type="#_x0000_t75" style="width:52.75pt;height:18.4pt" o:ole="">
            <v:imagedata r:id="rId66" o:title=""/>
          </v:shape>
          <o:OLEObject Type="Embed" ProgID="Equation.3" ShapeID="_x0000_i1052" DrawAspect="Content" ObjectID="_1640673428" r:id="rId6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): бруса, обрезной доски и рудстойки. Например,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00" w:dyaOrig="380">
          <v:shape id="_x0000_i1053" type="#_x0000_t75" style="width:20.1pt;height:19.25pt" o:ole="">
            <v:imagedata r:id="rId68" o:title=""/>
          </v:shape>
          <o:OLEObject Type="Embed" ProgID="Equation.3" ShapeID="_x0000_i1053" DrawAspect="Content" ObjectID="_1640673429" r:id="rId6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бических метров круглого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сорта, которое будет использоваться для изг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товления бруса,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00" w:dyaOrig="380">
          <v:shape id="_x0000_i1054" type="#_x0000_t75" style="width:20.1pt;height:19.25pt" o:ole="">
            <v:imagedata r:id="rId70" o:title=""/>
          </v:shape>
          <o:OLEObject Type="Embed" ProgID="Equation.3" ShapeID="_x0000_i1054" DrawAspect="Content" ObjectID="_1640673430" r:id="rId7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кубических метров круглого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сорта, которое будет использоваться для изготовления  рудстойки, и т. д.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Так как необходимо произвести </w:t>
      </w:r>
      <w:smartTag w:uri="urn:schemas-microsoft-com:office:smarttags" w:element="metricconverter">
        <w:smartTagPr>
          <w:attr w:name="ProductID" w:val="22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22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бруса, то получаем ограничение по этому виду продукции: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379" w:dyaOrig="380">
          <v:shape id="_x0000_i1055" type="#_x0000_t75" style="width:167.45pt;height:19.25pt" o:ole="">
            <v:imagedata r:id="rId72" o:title=""/>
          </v:shape>
          <o:OLEObject Type="Embed" ProgID="Equation.3" ShapeID="_x0000_i1055" DrawAspect="Content" ObjectID="_1640673431" r:id="rId7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Рассуждая аналогичным образом, получим ограничения по производству других видов продукции: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379" w:dyaOrig="380">
          <v:shape id="_x0000_i1056" type="#_x0000_t75" style="width:167.45pt;height:19.25pt" o:ole="">
            <v:imagedata r:id="rId74" o:title=""/>
          </v:shape>
          <o:OLEObject Type="Embed" ProgID="Equation.3" ShapeID="_x0000_i1056" DrawAspect="Content" ObjectID="_1640673432" r:id="rId7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(по производству обрезной доски);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340" w:dyaOrig="380">
          <v:shape id="_x0000_i1057" type="#_x0000_t75" style="width:167.45pt;height:19.25pt" o:ole="">
            <v:imagedata r:id="rId76" o:title=""/>
          </v:shape>
          <o:OLEObject Type="Embed" ProgID="Equation.3" ShapeID="_x0000_i1057" DrawAspect="Content" ObjectID="_1640673433" r:id="rId7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(по производству рудстойки).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Издержки на обработку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 составляют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900" w:dyaOrig="380">
          <v:shape id="_x0000_i1058" type="#_x0000_t75" style="width:2in;height:19.25pt" o:ole="">
            <v:imagedata r:id="rId78" o:title=""/>
          </v:shape>
          <o:OLEObject Type="Embed" ProgID="Equation.3" ShapeID="_x0000_i1058" DrawAspect="Content" ObjectID="_1640673434" r:id="rId7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 издержки на обработку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 составляют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980" w:dyaOrig="380">
          <v:shape id="_x0000_i1059" type="#_x0000_t75" style="width:149pt;height:19.25pt" o:ole="">
            <v:imagedata r:id="rId80" o:title=""/>
          </v:shape>
          <o:OLEObject Type="Embed" ProgID="Equation.3" ShapeID="_x0000_i1059" DrawAspect="Content" ObjectID="_1640673435" r:id="rId8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 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держки на обработку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 составляют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820" w:dyaOrig="380">
          <v:shape id="_x0000_i1060" type="#_x0000_t75" style="width:140.65pt;height:19.25pt" o:ole="">
            <v:imagedata r:id="rId82" o:title=""/>
          </v:shape>
          <o:OLEObject Type="Embed" ProgID="Equation.3" ShapeID="_x0000_i1060" DrawAspect="Content" ObjectID="_1640673436" r:id="rId8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Тогда суммарные издержки на обработку сырья (круглого леса всех со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тов)  задаются выражением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920" w:dyaOrig="380">
          <v:shape id="_x0000_i1061" type="#_x0000_t75" style="width:96.3pt;height:19.25pt" o:ole="">
            <v:imagedata r:id="rId84" o:title=""/>
          </v:shape>
          <o:OLEObject Type="Embed" ProgID="Equation.3" ShapeID="_x0000_i1061" DrawAspect="Content" ObjectID="_1640673437" r:id="rId85"/>
        </w:objec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720" w:dyaOrig="380">
          <v:shape id="_x0000_i1062" type="#_x0000_t75" style="width:134.8pt;height:19.25pt" o:ole="">
            <v:imagedata r:id="rId86" o:title=""/>
          </v:shape>
          <o:OLEObject Type="Embed" ProgID="Equation.3" ShapeID="_x0000_i1062" DrawAspect="Content" ObjectID="_1640673438" r:id="rId8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(1)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80"/>
          <w:sz w:val="28"/>
          <w:szCs w:val="28"/>
        </w:rPr>
        <w:object w:dxaOrig="3600" w:dyaOrig="1740">
          <v:shape id="_x0000_i1063" type="#_x0000_t75" style="width:180pt;height:87.05pt" o:ole="">
            <v:imagedata r:id="rId88" o:title=""/>
          </v:shape>
          <o:OLEObject Type="Embed" ProgID="Equation.3" ShapeID="_x0000_i1063" DrawAspect="Content" ObjectID="_1640673439" r:id="rId8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(2)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Исследование полученной математической модели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Приведём алгоритм решения задачи (1), (2) с помощью возможностей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ind w:left="941" w:hanging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На рабочем листе сформируем две матрицы (или таблицы).</w:t>
      </w: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29753" cy="1815353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39" cy="182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Вместо единиц в матрице использования ресурсов можно указать любые числа. Значения в соответствующих ячейках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540" w:dyaOrig="420">
          <v:shape id="_x0000_i1064" type="#_x0000_t75" style="width:27.65pt;height:20.95pt" o:ole="">
            <v:imagedata r:id="rId91" o:title=""/>
          </v:shape>
          <o:OLEObject Type="Embed" ProgID="Equation.3" ShapeID="_x0000_i1064" DrawAspect="Content" ObjectID="_1640673440" r:id="rId9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будут изменяться программой для поиска оптимального решения, удовлетворяющего ограничениям (1), (2). Далее работаем только с первой таблицей.</w: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400" w:dyaOrig="279">
          <v:shape id="_x0000_i1065" type="#_x0000_t75" style="width:20.1pt;height:13.4pt" o:ole="" fillcolor="window">
            <v:imagedata r:id="rId93" o:title=""/>
          </v:shape>
          <o:OLEObject Type="Embed" ProgID="Equation.3" ShapeID="_x0000_i1065" DrawAspect="Content" ObjectID="_1640673441" r:id="rId9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120" w:dyaOrig="340">
          <v:shape id="_x0000_i1066" type="#_x0000_t75" style="width:206.8pt;height:16.75pt" o:ole="" fillcolor="window">
            <v:imagedata r:id="rId95" o:title=""/>
          </v:shape>
          <o:OLEObject Type="Embed" ProgID="Equation.3" ShapeID="_x0000_i1066" DrawAspect="Content" ObjectID="_1640673442" r:id="rId9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80" w:dyaOrig="360">
          <v:shape id="_x0000_i1067" type="#_x0000_t75" style="width:48.55pt;height:18.4pt" o:ole="" fillcolor="window">
            <v:imagedata r:id="rId97" o:title=""/>
          </v:shape>
          <o:OLEObject Type="Embed" ProgID="Equation.3" ShapeID="_x0000_i1067" DrawAspect="Content" ObjectID="_1640673443" r:id="rId98"/>
        </w:objec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400" w:dyaOrig="279">
          <v:shape id="_x0000_i1068" type="#_x0000_t75" style="width:20.1pt;height:13.4pt" o:ole="" fillcolor="window">
            <v:imagedata r:id="rId99" o:title=""/>
          </v:shape>
          <o:OLEObject Type="Embed" ProgID="Equation.3" ShapeID="_x0000_i1068" DrawAspect="Content" ObjectID="_1640673444" r:id="rId10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140" w:dyaOrig="340">
          <v:shape id="_x0000_i1069" type="#_x0000_t75" style="width:107.15pt;height:16.75pt" o:ole="" fillcolor="window">
            <v:imagedata r:id="rId101" o:title=""/>
          </v:shape>
          <o:OLEObject Type="Embed" ProgID="Equation.3" ShapeID="_x0000_i1069" DrawAspect="Content" ObjectID="_1640673445" r:id="rId10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Затем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40" w:dyaOrig="360">
          <v:shape id="_x0000_i1070" type="#_x0000_t75" style="width:46.9pt;height:18.4pt" o:ole="" fillcolor="window">
            <v:imagedata r:id="rId103" o:title=""/>
          </v:shape>
          <o:OLEObject Type="Embed" ProgID="Equation.3" ShapeID="_x0000_i1070" DrawAspect="Content" ObjectID="_1640673446" r:id="rId104"/>
        </w:object>
      </w:r>
    </w:p>
    <w:p w:rsid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получим таблицу:</w:t>
      </w:r>
    </w:p>
    <w:p w:rsidR="006C3890" w:rsidRPr="00161593" w:rsidRDefault="006C3890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7330" cy="1522508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03" cy="152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Pr="006C3890" w:rsidRDefault="006C3890" w:rsidP="006C3890">
      <w:pPr>
        <w:spacing w:after="0" w:line="240" w:lineRule="auto"/>
        <w:ind w:left="9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00" w:dyaOrig="300">
          <v:shape id="_x0000_i1071" type="#_x0000_t75" style="width:20.1pt;height:15.05pt" o:ole="" fillcolor="window">
            <v:imagedata r:id="rId106" o:title=""/>
          </v:shape>
          <o:OLEObject Type="Embed" ProgID="Equation.3" ShapeID="_x0000_i1071" DrawAspect="Content" ObjectID="_1640673447" r:id="rId10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введём формулу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239" w:dyaOrig="340">
          <v:shape id="_x0000_i1072" type="#_x0000_t75" style="width:211.8pt;height:16.75pt" o:ole="" fillcolor="window">
            <v:imagedata r:id="rId108" o:title=""/>
          </v:shape>
          <o:OLEObject Type="Embed" ProgID="Equation.3" ShapeID="_x0000_i1072" DrawAspect="Content" ObjectID="_1640673448" r:id="rId10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мощью данной функции в ячейке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00" w:dyaOrig="300">
          <v:shape id="_x0000_i1073" type="#_x0000_t75" style="width:20.1pt;height:15.05pt" o:ole="" fillcolor="window">
            <v:imagedata r:id="rId110" o:title=""/>
          </v:shape>
          <o:OLEObject Type="Embed" ProgID="Equation.3" ShapeID="_x0000_i1073" DrawAspect="Content" ObjectID="_1640673449" r:id="rId11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будут вычисляться суммарные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держки на обработку и стоимость сырья.</w: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</w:t>
      </w:r>
      <w:r w:rsidRPr="00161593">
        <w:rPr>
          <w:rFonts w:ascii="Times New Roman" w:eastAsia="Times New Roman" w:hAnsi="Times New Roman" w:cs="Times New Roman"/>
          <w:i/>
          <w:position w:val="-6"/>
          <w:sz w:val="28"/>
          <w:szCs w:val="28"/>
        </w:rPr>
        <w:object w:dxaOrig="340" w:dyaOrig="240">
          <v:shape id="_x0000_i1074" type="#_x0000_t75" style="width:16.75pt;height:11.7pt" o:ole="" fillcolor="window">
            <v:imagedata r:id="rId112" o:title=""/>
          </v:shape>
          <o:OLEObject Type="Embed" ProgID="Equation.3" ShapeID="_x0000_i1074" DrawAspect="Content" ObjectID="_1640673450" r:id="rId113"/>
        </w:objec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установим режимы и ограничения: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60" w:dyaOrig="340">
          <v:shape id="_x0000_i1075" type="#_x0000_t75" style="width:23.45pt;height:16.75pt" o:ole="" fillcolor="window">
            <v:imagedata r:id="rId114" o:title=""/>
          </v:shape>
          <o:OLEObject Type="Embed" ProgID="Equation.3" ShapeID="_x0000_i1075" DrawAspect="Content" ObjectID="_1640673451" r:id="rId115"/>
        </w:objec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 минимальному значению;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Изменяя ячейки: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20" w:dyaOrig="340">
          <v:shape id="_x0000_i1076" type="#_x0000_t75" style="width:45.2pt;height:16.75pt" o:ole="">
            <v:imagedata r:id="rId116" o:title=""/>
          </v:shape>
          <o:OLEObject Type="Embed" ProgID="Equation.3" ShapeID="_x0000_i1076" DrawAspect="Content" ObjectID="_1640673452" r:id="rId117"/>
        </w:objec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Ограничения: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500" w:dyaOrig="340">
          <v:shape id="_x0000_i1077" type="#_x0000_t75" style="width:75.35pt;height:16.75pt" o:ole="">
            <v:imagedata r:id="rId118" o:title=""/>
          </v:shape>
          <o:OLEObject Type="Embed" ProgID="Equation.3" ShapeID="_x0000_i1077" DrawAspect="Content" ObjectID="_1640673453" r:id="rId119"/>
        </w:objec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079" w:dyaOrig="300">
          <v:shape id="_x0000_i1078" type="#_x0000_t75" style="width:103.8pt;height:15.05pt" o:ole="" fillcolor="window">
            <v:imagedata r:id="rId120" o:title=""/>
          </v:shape>
          <o:OLEObject Type="Embed" ProgID="Equation.3" ShapeID="_x0000_i1078" DrawAspect="Content" ObjectID="_1640673454" r:id="rId121"/>
        </w:object>
      </w:r>
    </w:p>
    <w:p w:rsidR="00161593" w:rsidRPr="00161593" w:rsidRDefault="00161593" w:rsidP="001615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51300" cy="2413635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получаем следующее:</w:t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4260" cy="1871345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Отсюда делаем вывод, что оптимальным планом рассматриваемой задачи о минимизации затрат при заданном объёме производства является план:</w:t>
      </w:r>
    </w:p>
    <w:p w:rsidR="00161593" w:rsidRPr="00161593" w:rsidRDefault="00161593" w:rsidP="00161593">
      <w:pPr>
        <w:spacing w:after="0" w:line="240" w:lineRule="auto"/>
        <w:ind w:left="283" w:firstLine="6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56"/>
          <w:sz w:val="28"/>
          <w:szCs w:val="28"/>
        </w:rPr>
        <w:object w:dxaOrig="2680" w:dyaOrig="1260">
          <v:shape id="_x0000_i1079" type="#_x0000_t75" style="width:134.8pt;height:63.65pt" o:ole="" fillcolor="window">
            <v:imagedata r:id="rId124" o:title=""/>
          </v:shape>
          <o:OLEObject Type="Embed" ProgID="Equation.3" ShapeID="_x0000_i1079" DrawAspect="Content" ObjectID="_1640673455" r:id="rId125"/>
        </w:objec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Согласно оптимальному пл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ну для обеспечения выпуска заданного объёма продукции необходимо </w:t>
      </w:r>
      <w:smartTag w:uri="urn:schemas-microsoft-com:office:smarttags" w:element="metricconverter">
        <w:smartTagPr>
          <w:attr w:name="ProductID" w:val="62,8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62,8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 и </w:t>
      </w:r>
      <w:smartTag w:uri="urn:schemas-microsoft-com:office:smarttags" w:element="metricconverter">
        <w:smartTagPr>
          <w:attr w:name="ProductID" w:val="20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20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сорта. Использование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 в данных усл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виях является экономически невыгодным, поэтому этот вид сырья отсутствует в оптимальном плане. Для производства бруса используется </w:t>
      </w:r>
      <w:smartTag w:uri="urn:schemas-microsoft-com:office:smarttags" w:element="metricconverter">
        <w:smartTagPr>
          <w:attr w:name="ProductID" w:val="27,5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27,5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та, для производства обрезной доски – </w:t>
      </w:r>
      <w:smartTag w:uri="urn:schemas-microsoft-com:office:smarttags" w:element="metricconverter">
        <w:smartTagPr>
          <w:attr w:name="ProductID" w:val="35,3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35,3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сорта, для производства рудстойки – </w:t>
      </w:r>
      <w:smartTag w:uri="urn:schemas-microsoft-com:office:smarttags" w:element="metricconverter">
        <w:smartTagPr>
          <w:attr w:name="ProductID" w:val="20 м3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20 м</w:t>
        </w:r>
        <w:r w:rsidRPr="00161593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леса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сорта.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 этом плане суммарные издержки на приобретение и обработку сырья (круглого леса) будут минимальными и составят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620" w:dyaOrig="380">
          <v:shape id="_x0000_i1080" type="#_x0000_t75" style="width:81.2pt;height:19.25pt" o:ole="" fillcolor="window">
            <v:imagedata r:id="rId126" o:title=""/>
          </v:shape>
          <o:OLEObject Type="Embed" ProgID="Equation.3" ShapeID="_x0000_i1080" DrawAspect="Content" ObjectID="_1640673456" r:id="rId12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ден. ед.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 3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Минимизация стоимости затрат при составлении смесей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опт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мизации по минимизации затрат при составлении смесей (задачи о диете); сформировать навыки исследования полученных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различных отраслях народного хозяйства возникает проблема соста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ления таких рабочих смесей на основе исходных материалов, которые обесп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чивали бы получение конечного продукта, обладающего определенными сво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ствами. К этой группе относятся задачи о выборе диеты, составлении кормов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го рациона в животноводстве, шихт – в металлургии, горючих и смазочных смесей – в нефтеперерабатывающей промышленности, смесей для получения бетона – в строительстве и т. д.  Высокий уровень затрат на исходные сырьевые материалы и необходимость повышения эффективности производства выдвиг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ет на первый план следующую задачу: получить продукцию с заданными сво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ствами при наименьших затратах на исходные сырьевые материалы.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Для откорма животных в подсобном хозяйстве колонии-поселения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081" type="#_x0000_t75" style="width:15.05pt;height:15.05pt" o:ole="">
            <v:imagedata r:id="rId128" o:title=""/>
          </v:shape>
          <o:OLEObject Type="Embed" ProgID="Equation.3" ShapeID="_x0000_i1081" DrawAspect="Content" ObjectID="_1640673457" r:id="rId12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использу.тся три вида комбикорма: А, В и С. Каждому животному в сутки требуется не менее </w:t>
      </w:r>
      <w:smartTag w:uri="urn:schemas-microsoft-com:office:smarttags" w:element="metricconverter">
        <w:smartTagPr>
          <w:attr w:name="ProductID" w:val="800 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800 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жиров, </w:t>
      </w:r>
      <w:smartTag w:uri="urn:schemas-microsoft-com:office:smarttags" w:element="metricconverter">
        <w:smartTagPr>
          <w:attr w:name="ProductID" w:val="700 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700 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белков и </w:t>
      </w:r>
      <w:smartTag w:uri="urn:schemas-microsoft-com:office:smarttags" w:element="metricconverter">
        <w:smartTagPr>
          <w:attr w:name="ProductID" w:val="900 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900 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углеводов. Соде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жание в </w:t>
      </w:r>
      <w:smartTag w:uri="urn:schemas-microsoft-com:office:smarttags" w:element="metricconverter">
        <w:smartTagPr>
          <w:attr w:name="ProductID" w:val="1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каждого вида комбикорма жиров, белков и углеводов (граммы) приведено в таблице:</w:t>
      </w:r>
    </w:p>
    <w:p w:rsidR="00161593" w:rsidRPr="00161593" w:rsidRDefault="00161593" w:rsidP="00161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5"/>
        <w:gridCol w:w="916"/>
        <w:gridCol w:w="947"/>
        <w:gridCol w:w="1080"/>
      </w:tblGrid>
      <w:tr w:rsidR="00161593" w:rsidRPr="00161593" w:rsidTr="008E642C">
        <w:trPr>
          <w:jc w:val="center"/>
        </w:trPr>
        <w:tc>
          <w:tcPr>
            <w:tcW w:w="2565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61593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1 кг</w:t>
              </w:r>
            </w:smartTag>
          </w:p>
        </w:tc>
        <w:tc>
          <w:tcPr>
            <w:tcW w:w="2943" w:type="dxa"/>
            <w:gridSpan w:val="3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комбикорма</w:t>
            </w:r>
          </w:p>
        </w:tc>
      </w:tr>
      <w:tr w:rsidR="00161593" w:rsidRPr="00161593" w:rsidTr="008E642C">
        <w:trPr>
          <w:jc w:val="center"/>
        </w:trPr>
        <w:tc>
          <w:tcPr>
            <w:tcW w:w="2565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47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08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161593" w:rsidRPr="00161593" w:rsidTr="008E642C">
        <w:trPr>
          <w:jc w:val="center"/>
        </w:trPr>
        <w:tc>
          <w:tcPr>
            <w:tcW w:w="256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9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947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08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61593" w:rsidRPr="00161593" w:rsidTr="008E642C">
        <w:trPr>
          <w:jc w:val="center"/>
        </w:trPr>
        <w:tc>
          <w:tcPr>
            <w:tcW w:w="256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Белки </w:t>
            </w:r>
          </w:p>
        </w:tc>
        <w:tc>
          <w:tcPr>
            <w:tcW w:w="9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47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08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161593" w:rsidRPr="00161593" w:rsidTr="008E642C">
        <w:trPr>
          <w:jc w:val="center"/>
        </w:trPr>
        <w:tc>
          <w:tcPr>
            <w:tcW w:w="256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9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947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08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161593" w:rsidRPr="00161593" w:rsidTr="008E642C">
        <w:trPr>
          <w:jc w:val="center"/>
        </w:trPr>
        <w:tc>
          <w:tcPr>
            <w:tcW w:w="256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6159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 кг</w:t>
              </w:r>
            </w:smartTag>
          </w:p>
        </w:tc>
        <w:tc>
          <w:tcPr>
            <w:tcW w:w="9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7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61593" w:rsidRPr="00161593" w:rsidRDefault="00161593" w:rsidP="00161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Сколько килограммов каждого вида комбикорма нужно каждому живо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ному, чтобы полученная смесь имела минимальную стоимость?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Обозначим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40" w:dyaOrig="380">
          <v:shape id="_x0000_i1082" type="#_x0000_t75" style="width:51.9pt;height:19.25pt" o:ole="">
            <v:imagedata r:id="rId130" o:title=""/>
          </v:shape>
          <o:OLEObject Type="Embed" ProgID="Equation.3" ShapeID="_x0000_i1082" DrawAspect="Content" ObjectID="_1640673458" r:id="rId13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(кг) – количество комбикорма вида А, В и С соотве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ственно, потребляемое одним животным в сутки.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Тогда животное получает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00" w:dyaOrig="380">
          <v:shape id="_x0000_i1083" type="#_x0000_t75" style="width:45.2pt;height:19.25pt" o:ole="">
            <v:imagedata r:id="rId132" o:title=""/>
          </v:shape>
          <o:OLEObject Type="Embed" ProgID="Equation.3" ShapeID="_x0000_i1083" DrawAspect="Content" ObjectID="_1640673459" r:id="rId13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кг жира от комбикорма вида А,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40" w:dyaOrig="380">
          <v:shape id="_x0000_i1084" type="#_x0000_t75" style="width:46.9pt;height:19.25pt" o:ole="">
            <v:imagedata r:id="rId134" o:title=""/>
          </v:shape>
          <o:OLEObject Type="Embed" ProgID="Equation.3" ShapeID="_x0000_i1084" DrawAspect="Content" ObjectID="_1640673460" r:id="rId13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кг жира от комбикорма вида В 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760" w:dyaOrig="380">
          <v:shape id="_x0000_i1085" type="#_x0000_t75" style="width:38.5pt;height:19.25pt" o:ole="">
            <v:imagedata r:id="rId136" o:title=""/>
          </v:shape>
          <o:OLEObject Type="Embed" ProgID="Equation.3" ShapeID="_x0000_i1085" DrawAspect="Content" ObjectID="_1640673461" r:id="rId13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кг жира от комбикорма вида С. След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вательно, в сутки суммарное потребление жиров животным составляет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600" w:dyaOrig="380">
          <v:shape id="_x0000_i1086" type="#_x0000_t75" style="width:128.95pt;height:19.25pt" o:ole="">
            <v:imagedata r:id="rId138" o:title=""/>
          </v:shape>
          <o:OLEObject Type="Embed" ProgID="Equation.3" ShapeID="_x0000_i1086" DrawAspect="Content" ObjectID="_1640673462" r:id="rId13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(кг). Из условия задачи получаем ограничение по колич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ству потребляемых в течение суток жиров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40" w:dyaOrig="380">
          <v:shape id="_x0000_i1087" type="#_x0000_t75" style="width:162.4pt;height:19.25pt" o:ole="">
            <v:imagedata r:id="rId140" o:title=""/>
          </v:shape>
          <o:OLEObject Type="Embed" ProgID="Equation.3" ShapeID="_x0000_i1087" DrawAspect="Content" ObjectID="_1640673463" r:id="rId14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Рассуждая аналогичным образом, получаем ограничения по количеству потребляемого белка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300" w:dyaOrig="380">
          <v:shape id="_x0000_i1088" type="#_x0000_t75" style="width:164.95pt;height:19.25pt" o:ole="">
            <v:imagedata r:id="rId142" o:title=""/>
          </v:shape>
          <o:OLEObject Type="Embed" ProgID="Equation.3" ShapeID="_x0000_i1088" DrawAspect="Content" ObjectID="_1640673464" r:id="rId14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количеству потребляемых углеводов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379" w:dyaOrig="380">
          <v:shape id="_x0000_i1089" type="#_x0000_t75" style="width:167.45pt;height:19.25pt" o:ole="">
            <v:imagedata r:id="rId144" o:title=""/>
          </v:shape>
          <o:OLEObject Type="Embed" ProgID="Equation.3" ShapeID="_x0000_i1089" DrawAspect="Content" ObjectID="_1640673465" r:id="rId14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Суммарная стоимость комбикорма, потребляемого животным в течение суток, составляет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20" w:dyaOrig="380">
          <v:shape id="_x0000_i1090" type="#_x0000_t75" style="width:104.65pt;height:19.25pt" o:ole="">
            <v:imagedata r:id="rId146" o:title=""/>
          </v:shape>
          <o:OLEObject Type="Embed" ProgID="Equation.3" ShapeID="_x0000_i1090" DrawAspect="Content" ObjectID="_1640673466" r:id="rId14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(ден. ед).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Запишем математическую модель задачи (целевую функцию и огранич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ния), учитывая, что переменные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40" w:dyaOrig="380">
          <v:shape id="_x0000_i1091" type="#_x0000_t75" style="width:51.9pt;height:19.25pt" o:ole="">
            <v:imagedata r:id="rId130" o:title=""/>
          </v:shape>
          <o:OLEObject Type="Embed" ProgID="Equation.3" ShapeID="_x0000_i1091" DrawAspect="Content" ObjectID="_1640673467" r:id="rId14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неотрицательными: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80" w:dyaOrig="380">
          <v:shape id="_x0000_i1092" type="#_x0000_t75" style="width:173.3pt;height:19.25pt" o:ole="">
            <v:imagedata r:id="rId149" o:title=""/>
          </v:shape>
          <o:OLEObject Type="Embed" ProgID="Equation.3" ShapeID="_x0000_i1092" DrawAspect="Content" ObjectID="_1640673468" r:id="rId15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(1)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60"/>
          <w:sz w:val="28"/>
          <w:szCs w:val="28"/>
        </w:rPr>
        <w:object w:dxaOrig="4459" w:dyaOrig="1340">
          <v:shape id="_x0000_i1093" type="#_x0000_t75" style="width:220.2pt;height:67pt" o:ole="">
            <v:imagedata r:id="rId151" o:title=""/>
          </v:shape>
          <o:OLEObject Type="Embed" ProgID="Equation.3" ShapeID="_x0000_i1093" DrawAspect="Content" ObjectID="_1640673469" r:id="rId15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(2)</w:t>
      </w:r>
    </w:p>
    <w:p w:rsidR="006C3890" w:rsidRPr="00B3045C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890" w:rsidRPr="00B3045C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Исследование полученной математической модели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Приведём алгоритм решения задачи (1), (2) с помощью возможностей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 листе в ячейки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3, зарезервированные для управляемых пер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менных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99" w:dyaOrig="380">
          <v:shape id="_x0000_i1094" type="#_x0000_t75" style="width:49.4pt;height:19.25pt" o:ole="">
            <v:imagedata r:id="rId153" o:title=""/>
          </v:shape>
          <o:OLEObject Type="Embed" ProgID="Equation.3" ShapeID="_x0000_i1094" DrawAspect="Content" ObjectID="_1640673470" r:id="rId15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введём любые начальные значения. Пусть это будет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740" w:dyaOrig="380">
          <v:shape id="_x0000_i1095" type="#_x0000_t75" style="width:87.05pt;height:19.25pt" o:ole="">
            <v:imagedata r:id="rId155" o:title=""/>
          </v:shape>
          <o:OLEObject Type="Embed" ProgID="Equation.3" ShapeID="_x0000_i1095" DrawAspect="Content" ObjectID="_1640673471" r:id="rId15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B1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=0,32*A1+0,24*A2+0,3*A3.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B2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=0,17*A1+0,13*A2+0,11*A3.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Вячейку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B3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введёмформулу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=0,38*A1+0,44*A2+0,45*A3.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1 введём формулу =31*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1+23*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2+20*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5640" cy="1201420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bCs/>
          <w:i/>
          <w:sz w:val="28"/>
          <w:szCs w:val="28"/>
        </w:rPr>
        <w:t>Сервис→Поиск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появившемся диалоговом окне введём информацию: 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Установить целевую ячейку: $C$1;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минимальному значению;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Изменяя ячейки: $A$1:$A$3;</w:t>
      </w:r>
    </w:p>
    <w:p w:rsidR="00161593" w:rsidRPr="00161593" w:rsidRDefault="00161593" w:rsidP="00161593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Ограничения: $B$1&gt;=0,8; $B$2&gt;=0,7; $B$3&gt;=0,9; $A$1:$A$3&gt;=0.</w:t>
      </w:r>
    </w:p>
    <w:p w:rsidR="00161593" w:rsidRPr="006C3890" w:rsidRDefault="00161593" w:rsidP="00161593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890" w:rsidRPr="00161593" w:rsidRDefault="006C3890" w:rsidP="006C389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65955" cy="259461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получаем</w:t>
      </w:r>
    </w:p>
    <w:p w:rsidR="006C3890" w:rsidRPr="00161593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1270" cy="1116330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Оптимальное решение задачи имеет вид: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000" w:dyaOrig="380">
          <v:shape id="_x0000_i1096" type="#_x0000_t75" style="width:247.8pt;height:19.25pt" o:ole="">
            <v:imagedata r:id="rId160" o:title=""/>
          </v:shape>
          <o:OLEObject Type="Embed" ProgID="Equation.3" ShapeID="_x0000_i1096" DrawAspect="Content" ObjectID="_1640673472" r:id="rId16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ден. ед.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Для удовлетворения суточной потребности в жирах, белках и углеводах каждое животное должно потреблять </w:t>
      </w:r>
      <w:smartTag w:uri="urn:schemas-microsoft-com:office:smarttags" w:element="metricconverter">
        <w:smartTagPr>
          <w:attr w:name="ProductID" w:val="5,385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5,385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комбикорма вида В. Комбикорм видов А и С в данных условиях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пользовать экономически невыгодно. При таком суточном рационе стоимость комбикорма будет минимальной и составит 123,85 ден. единиц. Потребность в белке будет удовлетворена по минимуму (</w:t>
      </w:r>
      <w:smartTag w:uri="urn:schemas-microsoft-com:office:smarttags" w:element="metricconverter">
        <w:smartTagPr>
          <w:attr w:name="ProductID" w:val="0,7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0,7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), потребление жиров (</w:t>
      </w:r>
      <w:smartTag w:uri="urn:schemas-microsoft-com:office:smarttags" w:element="metricconverter">
        <w:smartTagPr>
          <w:attr w:name="ProductID" w:val="1,29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1,29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) и углеводов (</w:t>
      </w:r>
      <w:smartTag w:uri="urn:schemas-microsoft-com:office:smarttags" w:element="metricconverter">
        <w:smartTagPr>
          <w:attr w:name="ProductID" w:val="2,37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2,37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) будет превышать минимально необходимые значения </w:t>
      </w:r>
      <w:smartTag w:uri="urn:schemas-microsoft-com:office:smarttags" w:element="metricconverter">
        <w:smartTagPr>
          <w:attr w:name="ProductID" w:val="0,8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0,8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0,9 кг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0,9 кг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для жиров и углеводов соответственно.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634FB6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</w:t>
      </w:r>
      <w:r w:rsidR="00161593"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4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Поиск оптимальных решений в задачах о раскрое материалов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об 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тимальном раскрое (разрезании) материалов; сформировать навыки исследов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ния полученных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данных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Сущность задачи об оптимальном раскрое состоит в разработке таких технологически допустимых планов раскроя, при которых получается необх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димый комплект заготовок, а отходы (по длине, площади, объему, массе или стоимости) сводятся к минимуму. Рассматривается простейшая модель раскроя по одному измерению. Более сложные постановки ведут к задачам целочисле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ного программирования.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Постановка задачи.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Заготовки стандартной длины режут на детали ук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занной в проекте длины, из которых составляют комплекты. Детали имеют ра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личную длину. Необходимо так разрезать заготовки, чтобы, затратив наимен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шее их количество, изготовить заданное количество комплектов, либо из зада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ного количества заготовок получить наибольшее количество комплектов.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 исправительном учреждении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097" type="#_x0000_t75" style="width:15.05pt;height:15.05pt" o:ole="">
            <v:imagedata r:id="rId162" o:title=""/>
          </v:shape>
          <o:OLEObject Type="Embed" ProgID="Equation.3" ShapeID="_x0000_i1097" DrawAspect="Content" ObjectID="_1640673473" r:id="rId16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сменить огра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дение. Для одного звена ограждения требуется комплект, состоящий из 3 сто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бов длиной </w:t>
      </w:r>
      <w:smartTag w:uri="urn:schemas-microsoft-com:office:smarttags" w:element="metricconverter">
        <w:smartTagPr>
          <w:attr w:name="ProductID" w:val="2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5 столбов длиной </w:t>
      </w:r>
      <w:smartTag w:uri="urn:schemas-microsoft-com:office:smarttags" w:element="metricconverter">
        <w:smartTagPr>
          <w:attr w:name="ProductID" w:val="1,4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1,4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. Имеется 882 заготовки в виде мета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лических труб длиной </w:t>
      </w:r>
      <w:smartTag w:uri="urn:schemas-microsoft-com:office:smarttags" w:element="metricconverter">
        <w:smartTagPr>
          <w:attr w:name="ProductID" w:val="7,15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7,15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, из которых нужно нарезать столбы.  Необходимо составить такой план разрезания заготовок, при котором количество компле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тов будет максимальным.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Каждую заготовку можно разрезать на различное количество столбов. Составим все возможные варианты раскроя. Из заготовки можно нарезать 0, 1, 2 или 3 длинных столба (</w:t>
      </w:r>
      <w:smartTag w:uri="urn:schemas-microsoft-com:office:smarttags" w:element="metricconverter">
        <w:smartTagPr>
          <w:attr w:name="ProductID" w:val="2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). Если не резать ни одного длинного столба, то из заготовки можно нарезать 5 коротких (</w:t>
      </w:r>
      <w:smartTag w:uri="urn:schemas-microsoft-com:office:smarttags" w:element="metricconverter">
        <w:smartTagPr>
          <w:attr w:name="ProductID" w:val="1,4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1,4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). При  одном длинном столбе из остатка можно получить 3 коротких, при двух длинных – 2 коротких, при трех длинных – 0 коротких. Вот и все 4 варианта разрезания заготовки. Варианты разрезания запишем в виде таблицы: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4"/>
        <w:gridCol w:w="851"/>
        <w:gridCol w:w="851"/>
        <w:gridCol w:w="851"/>
        <w:gridCol w:w="851"/>
      </w:tblGrid>
      <w:tr w:rsidR="00161593" w:rsidRPr="00161593" w:rsidTr="008E642C">
        <w:trPr>
          <w:jc w:val="center"/>
        </w:trPr>
        <w:tc>
          <w:tcPr>
            <w:tcW w:w="1804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Столбы</w:t>
            </w:r>
          </w:p>
        </w:tc>
        <w:tc>
          <w:tcPr>
            <w:tcW w:w="3404" w:type="dxa"/>
            <w:gridSpan w:val="4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варианта</w:t>
            </w:r>
          </w:p>
        </w:tc>
      </w:tr>
      <w:tr w:rsidR="00161593" w:rsidRPr="00161593" w:rsidTr="008E642C">
        <w:trPr>
          <w:jc w:val="center"/>
        </w:trPr>
        <w:tc>
          <w:tcPr>
            <w:tcW w:w="1804" w:type="dxa"/>
            <w:vMerge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593" w:rsidRPr="00161593" w:rsidTr="008E642C">
        <w:trPr>
          <w:jc w:val="center"/>
        </w:trPr>
        <w:tc>
          <w:tcPr>
            <w:tcW w:w="1804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6159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 м</w:t>
              </w:r>
            </w:smartTag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61593" w:rsidRPr="00161593" w:rsidTr="008E642C">
        <w:trPr>
          <w:jc w:val="center"/>
        </w:trPr>
        <w:tc>
          <w:tcPr>
            <w:tcW w:w="1804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1,4 м"/>
              </w:smartTagPr>
              <w:r w:rsidRPr="0016159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1,4 м</w:t>
              </w:r>
            </w:smartTag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Обозначим: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20" w:dyaOrig="420">
          <v:shape id="_x0000_i1098" type="#_x0000_t75" style="width:15.9pt;height:20.95pt" o:ole="">
            <v:imagedata r:id="rId19" o:title=""/>
          </v:shape>
          <o:OLEObject Type="Embed" ProgID="Equation.3" ShapeID="_x0000_i1098" DrawAspect="Content" ObjectID="_1640673474" r:id="rId16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заготовок, разрезаемых по j-му варианту (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00" w:dyaOrig="360">
          <v:shape id="_x0000_i1099" type="#_x0000_t75" style="width:68.65pt;height:18.4pt" o:ole="">
            <v:imagedata r:id="rId21" o:title=""/>
          </v:shape>
          <o:OLEObject Type="Embed" ProgID="Equation.3" ShapeID="_x0000_i1099" DrawAspect="Content" ObjectID="_1640673475" r:id="rId16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100" type="#_x0000_t75" style="width:15.05pt;height:15.05pt" o:ole="">
            <v:imagedata r:id="rId166" o:title=""/>
          </v:shape>
          <o:OLEObject Type="Embed" ProgID="Equation.3" ShapeID="_x0000_i1100" DrawAspect="Content" ObjectID="_1640673476" r:id="rId16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комплектов.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Целевая функция: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280" w:dyaOrig="300">
          <v:shape id="_x0000_i1101" type="#_x0000_t75" style="width:63.65pt;height:15.05pt" o:ole="">
            <v:imagedata r:id="rId168" o:title=""/>
          </v:shape>
          <o:OLEObject Type="Embed" ProgID="Equation.3" ShapeID="_x0000_i1101" DrawAspect="Content" ObjectID="_1640673477" r:id="rId16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>(1)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Составим ограничения задачи. Так как у нас всего 882 заготовки, то в сумме число заготовок, разрезаемых по всем вариантам, не может превосходить 882: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620" w:dyaOrig="380">
          <v:shape id="_x0000_i1102" type="#_x0000_t75" style="width:131.45pt;height:19.25pt" o:ole="">
            <v:imagedata r:id="rId170" o:title=""/>
          </v:shape>
          <o:OLEObject Type="Embed" ProgID="Equation.3" ShapeID="_x0000_i1102" DrawAspect="Content" ObjectID="_1640673478" r:id="rId171"/>
        </w:objec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 первом способе разрезания получаем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60" w:dyaOrig="380">
          <v:shape id="_x0000_i1103" type="#_x0000_t75" style="width:27.65pt;height:19.25pt" o:ole="">
            <v:imagedata r:id="rId172" o:title=""/>
          </v:shape>
          <o:OLEObject Type="Embed" ProgID="Equation.3" ShapeID="_x0000_i1103" DrawAspect="Content" ObjectID="_1640673479" r:id="rId17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длинных столбов, при втором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40" w:dyaOrig="380">
          <v:shape id="_x0000_i1104" type="#_x0000_t75" style="width:27.65pt;height:19.25pt" o:ole="">
            <v:imagedata r:id="rId174" o:title=""/>
          </v:shape>
          <o:OLEObject Type="Embed" ProgID="Equation.3" ShapeID="_x0000_i1104" DrawAspect="Content" ObjectID="_1640673480" r:id="rId17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длинных столбов, при третьем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680" w:dyaOrig="380">
          <v:shape id="_x0000_i1105" type="#_x0000_t75" style="width:33.5pt;height:19.25pt" o:ole="">
            <v:imagedata r:id="rId176" o:title=""/>
          </v:shape>
          <o:OLEObject Type="Embed" ProgID="Equation.3" ShapeID="_x0000_i1105" DrawAspect="Content" ObjectID="_1640673481" r:id="rId17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при четвёртом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660" w:dyaOrig="380">
          <v:shape id="_x0000_i1106" type="#_x0000_t75" style="width:32.65pt;height:19.25pt" o:ole="">
            <v:imagedata r:id="rId178" o:title=""/>
          </v:shape>
          <o:OLEObject Type="Embed" ProgID="Equation.3" ShapeID="_x0000_i1106" DrawAspect="Content" ObjectID="_1640673482" r:id="rId17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гда общее число длинных столбов, полученное при разрезании всеми способ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ми, будет равно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420" w:dyaOrig="380">
          <v:shape id="_x0000_i1107" type="#_x0000_t75" style="width:119.7pt;height:19.25pt" o:ole="">
            <v:imagedata r:id="rId180" o:title=""/>
          </v:shape>
          <o:OLEObject Type="Embed" ProgID="Equation.3" ShapeID="_x0000_i1107" DrawAspect="Content" ObjectID="_1640673483" r:id="rId18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Так как в каждый комплект входит 3 дли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ных столба, а всего комплектов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60" w:dyaOrig="340">
          <v:shape id="_x0000_i1108" type="#_x0000_t75" style="width:18.4pt;height:16.75pt" o:ole="">
            <v:imagedata r:id="rId182" o:title=""/>
          </v:shape>
          <o:OLEObject Type="Embed" ProgID="Equation.3" ShapeID="_x0000_i1108" DrawAspect="Content" ObjectID="_1640673484" r:id="rId18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то общее число длинных столбов не может быть меньше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40" w:dyaOrig="300">
          <v:shape id="_x0000_i1109" type="#_x0000_t75" style="width:27.65pt;height:15.05pt" o:ole="">
            <v:imagedata r:id="rId184" o:title=""/>
          </v:shape>
          <o:OLEObject Type="Embed" ProgID="Equation.3" ShapeID="_x0000_i1109" DrawAspect="Content" ObjectID="_1640673485" r:id="rId185"/>
        </w:objec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60" w:dyaOrig="380">
          <v:shape id="_x0000_i1110" type="#_x0000_t75" style="width:153.2pt;height:19.25pt" o:ole="">
            <v:imagedata r:id="rId186" o:title=""/>
          </v:shape>
          <o:OLEObject Type="Embed" ProgID="Equation.3" ShapeID="_x0000_i1110" DrawAspect="Content" ObjectID="_1640673486" r:id="rId18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Получили второе ограничение. Рассуждая аналогичным образом, получаем ограничение по общему количеству коротких столбов: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120" w:dyaOrig="380">
          <v:shape id="_x0000_i1111" type="#_x0000_t75" style="width:155.7pt;height:19.25pt" o:ole="">
            <v:imagedata r:id="rId188" o:title=""/>
          </v:shape>
          <o:OLEObject Type="Embed" ProgID="Equation.3" ShapeID="_x0000_i1111" DrawAspect="Content" ObjectID="_1640673487" r:id="rId18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Кроме того, количество заготовок должно быть целым и неотрицательным числом. В результате получаем сист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му ограничений рассматриваемой задачи: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80"/>
          <w:sz w:val="28"/>
          <w:szCs w:val="28"/>
        </w:rPr>
        <w:object w:dxaOrig="3200" w:dyaOrig="1740">
          <v:shape id="_x0000_i1112" type="#_x0000_t75" style="width:159.05pt;height:87.05pt" o:ole="">
            <v:imagedata r:id="rId190" o:title=""/>
          </v:shape>
          <o:OLEObject Type="Embed" ProgID="Equation.3" ShapeID="_x0000_i1112" DrawAspect="Content" ObjectID="_1640673488" r:id="rId19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(2)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Здесь мы не требуем, чтобы количество комплектов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113" type="#_x0000_t75" style="width:15.05pt;height:15.05pt" o:ole="">
            <v:imagedata r:id="rId166" o:title=""/>
          </v:shape>
          <o:OLEObject Type="Embed" ProgID="Equation.3" ShapeID="_x0000_i1113" DrawAspect="Content" ObjectID="_1640673489" r:id="rId19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было целым. 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нечно же, можно использовать только целое число комплектов. Но пусть нек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торое количество столбов будет лишним, только бы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00" w:dyaOrig="300">
          <v:shape id="_x0000_i1114" type="#_x0000_t75" style="width:15.05pt;height:15.05pt" o:ole="">
            <v:imagedata r:id="rId166" o:title=""/>
          </v:shape>
          <o:OLEObject Type="Embed" ProgID="Equation.3" ShapeID="_x0000_i1114" DrawAspect="Content" ObjectID="_1640673490" r:id="rId19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было максимальным, пусть и дробным. Соотношения (1), (2) образуют математическую модель да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ной задачи. Экономический смысл модели очевиден.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Исследование полученной математической модели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Приведём алгоритм решения задачи (1), (2) с помощью возможностей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Заполним ячейки рабочего листа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следующим образом: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В1:Е1 – варианты разрезания;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А2:А3 – виды столбов;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В2:Е3 – матрица столбов по вариантам;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В5:Е5 – переменные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79" w:dyaOrig="380">
          <v:shape id="_x0000_i1115" type="#_x0000_t75" style="width:13.4pt;height:19.25pt" o:ole="">
            <v:imagedata r:id="rId194" o:title=""/>
          </v:shape>
          <o:OLEObject Type="Embed" ProgID="Equation.3" ShapeID="_x0000_i1115" DrawAspect="Content" ObjectID="_1640673491" r:id="rId19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начальные значения положим равными 1;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F5 – переменная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(количество комплектов), в эту ячейку введём форм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лу =МИН(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2/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2;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3/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3);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В6 = 882 – количество заготовок;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G2:G3 – количество столбов в комплекте;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Н2:Н3 – количество столбов в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комплектах (вычисляется);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H2 = F5*G2; H3 = F5*G3;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I2:I3 – количество нарезанных столбов по плану;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I5 = СУММ(В5:Е5) – количество заготовок, разрезанных по плану;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I2 = СУММПРОИЗВ(В$5:E$5;B2:E2);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I3 – скопировать из I2.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7810" cy="1424940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Сервис→Поиск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введём информацию:</w:t>
      </w:r>
    </w:p>
    <w:p w:rsidR="00161593" w:rsidRPr="00161593" w:rsidRDefault="00161593" w:rsidP="001615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Установить целевую ячейку: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593" w:rsidRPr="00161593" w:rsidRDefault="00161593" w:rsidP="001615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максимальному значению;</w:t>
      </w:r>
    </w:p>
    <w:p w:rsidR="00161593" w:rsidRPr="00161593" w:rsidRDefault="00161593" w:rsidP="001615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Изменяя ячейки: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:$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593" w:rsidRPr="00161593" w:rsidRDefault="00161593" w:rsidP="001615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Ограничения: $В$5:$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$5 ≥ 0; $В$5:$Е$5 – целое; $I$2:$I$3 ≥ $Н$2:$Н$3; $I$5 ≤ $B$6.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2361" cy="3254188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75" cy="325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В результате получаем: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5425" cy="1265555"/>
            <wp:effectExtent l="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Значение целевой функции равно 464. Оптимальный план разрезания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готовок имеет вид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60" w:dyaOrig="360">
          <v:shape id="_x0000_i1116" type="#_x0000_t75" style="width:183.35pt;height:18.4pt" o:ole="">
            <v:imagedata r:id="rId199" o:title=""/>
          </v:shape>
          <o:OLEObject Type="Embed" ProgID="Equation.3" ShapeID="_x0000_i1116" DrawAspect="Content" ObjectID="_1640673492" r:id="rId200"/>
        </w:objec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Проанализируем полученное решение. По 1-му варианту нужно разрезать 186 труб-заготовок, по 3-му – 696, 2-й и 4-й варианты не используются как экономически невыгодные. В этом случае будет получено максимальное число комплектов: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20" w:dyaOrig="380">
          <v:shape id="_x0000_i1117" type="#_x0000_t75" style="width:71.15pt;height:19.25pt" o:ole="">
            <v:imagedata r:id="rId201" o:title=""/>
          </v:shape>
          <o:OLEObject Type="Embed" ProgID="Equation.3" ShapeID="_x0000_i1117" DrawAspect="Content" ObjectID="_1640673493" r:id="rId202"/>
        </w:objec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2.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Пусть в условиях предыдущей задачи число заготовок неи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вестно. Но известно, что для ограждения требуется изготовить 300 комплектов столбов. Требуется составить такой план разрезания заготовок, при котором их расход будет минимальным.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Математическая модель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Целевая функция: 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20" w:dyaOrig="380">
          <v:shape id="_x0000_i1118" type="#_x0000_t75" style="width:160.75pt;height:19.25pt" o:ole="">
            <v:imagedata r:id="rId203" o:title=""/>
          </v:shape>
          <o:OLEObject Type="Embed" ProgID="Equation.3" ShapeID="_x0000_i1118" DrawAspect="Content" ObjectID="_1640673494" r:id="rId20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(3)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Система ограничений задачи имеет вид: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56"/>
          <w:sz w:val="28"/>
          <w:szCs w:val="28"/>
        </w:rPr>
        <w:object w:dxaOrig="4099" w:dyaOrig="1260">
          <v:shape id="_x0000_i1119" type="#_x0000_t75" style="width:203.45pt;height:63.65pt" o:ole="">
            <v:imagedata r:id="rId205" o:title=""/>
          </v:shape>
          <o:OLEObject Type="Embed" ProgID="Equation.3" ShapeID="_x0000_i1119" DrawAspect="Content" ObjectID="_1640673495" r:id="rId20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(4)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Решение.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Решим задачу линейного программирования (3), (4) с помощью возможностей табличного процессора MS Excel. 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Запускаем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MS Excel.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На листе в ячейки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1780" w:dyaOrig="360">
          <v:shape id="_x0000_i1120" type="#_x0000_t75" style="width:88.75pt;height:18.4pt" o:ole="" fillcolor="window">
            <v:imagedata r:id="rId207" o:title=""/>
          </v:shape>
          <o:OLEObject Type="Embed" ProgID="Equation.3" ShapeID="_x0000_i1120" DrawAspect="Content" ObjectID="_1640673496" r:id="rId20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зарезервированные для управляемых переменных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79" w:dyaOrig="380">
          <v:shape id="_x0000_i1121" type="#_x0000_t75" style="width:13.4pt;height:19.25pt" o:ole="" fillcolor="window">
            <v:imagedata r:id="rId209" o:title=""/>
          </v:shape>
          <o:OLEObject Type="Embed" ProgID="Equation.3" ShapeID="_x0000_i1121" DrawAspect="Content" ObjectID="_1640673497" r:id="rId21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00" w:dyaOrig="380">
          <v:shape id="_x0000_i1122" type="#_x0000_t75" style="width:15.05pt;height:19.25pt" o:ole="" fillcolor="window">
            <v:imagedata r:id="rId211" o:title=""/>
          </v:shape>
          <o:OLEObject Type="Embed" ProgID="Equation.3" ShapeID="_x0000_i1122" DrawAspect="Content" ObjectID="_1640673498" r:id="rId21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00" w:dyaOrig="380">
          <v:shape id="_x0000_i1123" type="#_x0000_t75" style="width:15.05pt;height:19.25pt" o:ole="" fillcolor="window">
            <v:imagedata r:id="rId213" o:title=""/>
          </v:shape>
          <o:OLEObject Type="Embed" ProgID="Equation.3" ShapeID="_x0000_i1123" DrawAspect="Content" ObjectID="_1640673499" r:id="rId21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00" w:dyaOrig="380">
          <v:shape id="_x0000_i1124" type="#_x0000_t75" style="width:15.05pt;height:19.25pt" o:ole="" fillcolor="window">
            <v:imagedata r:id="rId215" o:title=""/>
          </v:shape>
          <o:OLEObject Type="Embed" ProgID="Equation.3" ShapeID="_x0000_i1124" DrawAspect="Content" ObjectID="_1640673500" r:id="rId21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введём любые начальные значения. Пусть это будет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360" w:dyaOrig="380">
          <v:shape id="_x0000_i1125" type="#_x0000_t75" style="width:116.35pt;height:19.25pt" o:ole="">
            <v:imagedata r:id="rId217" o:title=""/>
          </v:shape>
          <o:OLEObject Type="Embed" ProgID="Equation.3" ShapeID="_x0000_i1125" DrawAspect="Content" ObjectID="_1640673501" r:id="rId218"/>
        </w:objec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ячейку В1 введём формулу  =0*А1+1*А2+2*А3+3*А4.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ячейку В2 – формулу  =5*А1+3*А2+2*А3+0*А4.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60" w:dyaOrig="300">
          <v:shape id="_x0000_i1126" type="#_x0000_t75" style="width:18.4pt;height:15.05pt" o:ole="" fillcolor="window">
            <v:imagedata r:id="rId219" o:title=""/>
          </v:shape>
          <o:OLEObject Type="Embed" ProgID="Equation.3" ShapeID="_x0000_i1126" DrawAspect="Content" ObjectID="_1640673502" r:id="rId22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формулу  =А1+А2+А3+А4.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</w:t>
      </w:r>
      <w:r w:rsidRPr="00161593">
        <w:rPr>
          <w:rFonts w:ascii="Times New Roman" w:eastAsia="Times New Roman" w:hAnsi="Times New Roman" w:cs="Times New Roman"/>
          <w:i/>
          <w:position w:val="-6"/>
          <w:sz w:val="28"/>
          <w:szCs w:val="28"/>
          <w:lang w:val="en-US"/>
        </w:rPr>
        <w:object w:dxaOrig="340" w:dyaOrig="240">
          <v:shape id="_x0000_i1127" type="#_x0000_t75" style="width:16.75pt;height:11.7pt" o:ole="" fillcolor="window">
            <v:imagedata r:id="rId221" o:title=""/>
          </v:shape>
          <o:OLEObject Type="Embed" ProgID="Equation.3" ShapeID="_x0000_i1127" DrawAspect="Content" ObjectID="_1640673503" r:id="rId222"/>
        </w:objec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введём информацию:</w:t>
      </w:r>
    </w:p>
    <w:p w:rsidR="00161593" w:rsidRPr="00161593" w:rsidRDefault="00161593" w:rsidP="0016159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20" w:dyaOrig="360">
          <v:shape id="_x0000_i1128" type="#_x0000_t75" style="width:36pt;height:18.4pt" o:ole="" fillcolor="window">
            <v:imagedata r:id="rId223" o:title=""/>
          </v:shape>
          <o:OLEObject Type="Embed" ProgID="Equation.3" ShapeID="_x0000_i1128" DrawAspect="Content" ObjectID="_1640673504" r:id="rId224"/>
        </w:object>
      </w:r>
    </w:p>
    <w:p w:rsidR="00161593" w:rsidRPr="00161593" w:rsidRDefault="00161593" w:rsidP="0016159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 минимальному значению;</w:t>
      </w:r>
    </w:p>
    <w:p w:rsidR="00161593" w:rsidRPr="00161593" w:rsidRDefault="00161593" w:rsidP="0016159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Изменяя ячейки: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480" w:dyaOrig="360">
          <v:shape id="_x0000_i1129" type="#_x0000_t75" style="width:73.65pt;height:18.4pt" o:ole="" fillcolor="window">
            <v:imagedata r:id="rId225" o:title=""/>
          </v:shape>
          <o:OLEObject Type="Embed" ProgID="Equation.3" ShapeID="_x0000_i1129" DrawAspect="Content" ObjectID="_1640673505" r:id="rId226"/>
        </w:object>
      </w:r>
    </w:p>
    <w:p w:rsidR="00161593" w:rsidRPr="00161593" w:rsidRDefault="00161593" w:rsidP="0016159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Ограничения: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$1&gt;=900;  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$2&gt;=1500;  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$1:$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$4&gt;=0;    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$1:$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$4 – целые.   </w:t>
      </w:r>
    </w:p>
    <w:p w:rsidR="00161593" w:rsidRPr="00161593" w:rsidRDefault="00161593" w:rsidP="001615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В результате получаем следующее:</w:t>
      </w:r>
    </w:p>
    <w:p w:rsidR="00161593" w:rsidRPr="00161593" w:rsidRDefault="00161593" w:rsidP="00161593">
      <w:pPr>
        <w:spacing w:after="0" w:line="240" w:lineRule="auto"/>
        <w:ind w:left="68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7570" cy="1329055"/>
            <wp:effectExtent l="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Оптимальное значение цел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вой функции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320" w:dyaOrig="380">
          <v:shape id="_x0000_i1130" type="#_x0000_t75" style="width:65.3pt;height:19.25pt" o:ole="">
            <v:imagedata r:id="rId228" o:title=""/>
          </v:shape>
          <o:OLEObject Type="Embed" ProgID="Equation.3" ShapeID="_x0000_i1130" DrawAspect="Content" ObjectID="_1640673506" r:id="rId22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Это значит, что нужно разрезать, как минимум, 570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готовок, чтобы получить 300 комплектов столбов.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Переменные при оптимальном плане разрезания принимают значения: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980" w:dyaOrig="380">
          <v:shape id="_x0000_i1131" type="#_x0000_t75" style="width:196.75pt;height:19.25pt" o:ole="">
            <v:imagedata r:id="rId230" o:title=""/>
          </v:shape>
          <o:OLEObject Type="Embed" ProgID="Equation.3" ShapeID="_x0000_i1131" DrawAspect="Content" ObjectID="_1640673507" r:id="rId23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Это означает, что по 1-му варианту нужно разрезать 120 заготовок, по 3-му – 450 заготовок, 2-й и 4-й варианты не испол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зуются как экономически невыгодные.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3.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 исправительной колонии решили построить деревянную 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совню из круглых брёвен. Имеются брёвна из дорогостоящей древесины дл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smartTag w:uri="urn:schemas-microsoft-com:office:smarttags" w:element="metricconverter">
        <w:smartTagPr>
          <w:attr w:name="ProductID" w:val="10 метров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10 метров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. Для строительства нужны брёвна длиной 2,5 м, 3,5 м и 4,5 м в количестве 30, 40 и 60 штук соответственно.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Требуется найти такие сочетания различных вариантов разрезания ста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дартных брёвен, чтобы полностью удовлетворить потребность строительства с минимальными потерями (отходами).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Построение математической модели.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Рассмотрим все возможные вар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анты распила стандартного бревна длиной </w:t>
      </w:r>
      <w:smartTag w:uri="urn:schemas-microsoft-com:office:smarttags" w:element="metricconverter">
        <w:smartTagPr>
          <w:attr w:name="ProductID" w:val="10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10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, соответствующие данные пр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ведем в таблице.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5"/>
        <w:gridCol w:w="851"/>
        <w:gridCol w:w="851"/>
        <w:gridCol w:w="851"/>
        <w:gridCol w:w="851"/>
        <w:gridCol w:w="851"/>
        <w:gridCol w:w="851"/>
        <w:gridCol w:w="2589"/>
      </w:tblGrid>
      <w:tr w:rsidR="00161593" w:rsidRPr="00161593" w:rsidTr="008E642C">
        <w:trPr>
          <w:jc w:val="center"/>
        </w:trPr>
        <w:tc>
          <w:tcPr>
            <w:tcW w:w="1725" w:type="dxa"/>
            <w:vMerge w:val="restart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Длина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бревна (м)</w:t>
            </w:r>
          </w:p>
        </w:tc>
        <w:tc>
          <w:tcPr>
            <w:tcW w:w="5106" w:type="dxa"/>
            <w:gridSpan w:val="6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Варианты разрезания</w:t>
            </w:r>
          </w:p>
        </w:tc>
        <w:tc>
          <w:tcPr>
            <w:tcW w:w="2589" w:type="dxa"/>
            <w:vMerge w:val="restart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Минимальное</w:t>
            </w:r>
          </w:p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брёвен</w:t>
            </w:r>
          </w:p>
        </w:tc>
      </w:tr>
      <w:tr w:rsidR="00161593" w:rsidRPr="00161593" w:rsidTr="008E642C">
        <w:trPr>
          <w:jc w:val="center"/>
        </w:trPr>
        <w:tc>
          <w:tcPr>
            <w:tcW w:w="1725" w:type="dxa"/>
            <w:vMerge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9" w:type="dxa"/>
            <w:vMerge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593" w:rsidRPr="00161593" w:rsidTr="008E642C">
        <w:trPr>
          <w:jc w:val="center"/>
        </w:trPr>
        <w:tc>
          <w:tcPr>
            <w:tcW w:w="17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89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61593" w:rsidRPr="00161593" w:rsidTr="008E642C">
        <w:trPr>
          <w:jc w:val="center"/>
        </w:trPr>
        <w:tc>
          <w:tcPr>
            <w:tcW w:w="17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89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1593" w:rsidRPr="00161593" w:rsidTr="008E642C">
        <w:trPr>
          <w:jc w:val="center"/>
        </w:trPr>
        <w:tc>
          <w:tcPr>
            <w:tcW w:w="172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9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61593" w:rsidRPr="00161593" w:rsidTr="008E642C">
        <w:trPr>
          <w:jc w:val="center"/>
        </w:trPr>
        <w:tc>
          <w:tcPr>
            <w:tcW w:w="1725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Отходы (м)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9" w:type="dxa"/>
          </w:tcPr>
          <w:p w:rsidR="00161593" w:rsidRPr="00161593" w:rsidRDefault="00161593" w:rsidP="0016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Определим переменные: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00" w:dyaOrig="420">
          <v:shape id="_x0000_i1132" type="#_x0000_t75" style="width:15.05pt;height:20.95pt" o:ole="">
            <v:imagedata r:id="rId232" o:title=""/>
          </v:shape>
          <o:OLEObject Type="Embed" ProgID="Equation.3" ShapeID="_x0000_i1132" DrawAspect="Content" ObjectID="_1640673508" r:id="rId23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брёвен, разрезаемых по варианту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220" w:dyaOrig="360">
          <v:shape id="_x0000_i1133" type="#_x0000_t75" style="width:111.35pt;height:18.4pt" o:ole="">
            <v:imagedata r:id="rId234" o:title=""/>
          </v:shape>
          <o:OLEObject Type="Embed" ProgID="Equation.3" ShapeID="_x0000_i1133" DrawAspect="Content" ObjectID="_1640673509" r:id="rId23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раничения непосредственно связаны с требованием обеспечить изготовление требуемого количества нестандартных бревен. Используя данные таблицы, 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лучим: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20" w:dyaOrig="380">
          <v:shape id="_x0000_i1134" type="#_x0000_t75" style="width:208.45pt;height:19.25pt" o:ole="">
            <v:imagedata r:id="rId236" o:title=""/>
          </v:shape>
          <o:OLEObject Type="Embed" ProgID="Equation.3" ShapeID="_x0000_i1134" DrawAspect="Content" ObjectID="_1640673510" r:id="rId23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число столбов длиной </w:t>
      </w:r>
      <w:smartTag w:uri="urn:schemas-microsoft-com:office:smarttags" w:element="metricconverter">
        <w:smartTagPr>
          <w:attr w:name="ProductID" w:val="2,5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2,5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180" w:dyaOrig="380">
          <v:shape id="_x0000_i1135" type="#_x0000_t75" style="width:208.45pt;height:19.25pt" o:ole="">
            <v:imagedata r:id="rId238" o:title=""/>
          </v:shape>
          <o:OLEObject Type="Embed" ProgID="Equation.3" ShapeID="_x0000_i1135" DrawAspect="Content" ObjectID="_1640673511" r:id="rId23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число столбов длиной </w:t>
      </w:r>
      <w:smartTag w:uri="urn:schemas-microsoft-com:office:smarttags" w:element="metricconverter">
        <w:smartTagPr>
          <w:attr w:name="ProductID" w:val="3,5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3,5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180" w:dyaOrig="380">
          <v:shape id="_x0000_i1136" type="#_x0000_t75" style="width:208.45pt;height:19.25pt" o:ole="">
            <v:imagedata r:id="rId240" o:title=""/>
          </v:shape>
          <o:OLEObject Type="Embed" ProgID="Equation.3" ShapeID="_x0000_i1136" DrawAspect="Content" ObjectID="_1640673512" r:id="rId24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число столбов длиной </w:t>
      </w:r>
      <w:smartTag w:uri="urn:schemas-microsoft-com:office:smarttags" w:element="metricconverter">
        <w:smartTagPr>
          <w:attr w:name="ProductID" w:val="3,5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3,5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Выражение для суммарной величины отходов (обрезки) имеет вид: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180" w:dyaOrig="380">
          <v:shape id="_x0000_i1137" type="#_x0000_t75" style="width:208.45pt;height:19.25pt" o:ole="">
            <v:imagedata r:id="rId242" o:title=""/>
          </v:shape>
          <o:OLEObject Type="Embed" ProgID="Equation.3" ShapeID="_x0000_i1137" DrawAspect="Content" ObjectID="_1640673513" r:id="rId24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математическая модель рассматриваемой задачи в общем виде выглядит следующим образом: </w:t>
      </w: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539" w:dyaOrig="380">
          <v:shape id="_x0000_i1138" type="#_x0000_t75" style="width:273.75pt;height:19.25pt" o:ole="">
            <v:imagedata r:id="rId244" o:title=""/>
          </v:shape>
          <o:OLEObject Type="Embed" ProgID="Equation.3" ShapeID="_x0000_i1138" DrawAspect="Content" ObjectID="_1640673514" r:id="rId24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</w:r>
      <w:r w:rsidRPr="00161593">
        <w:rPr>
          <w:rFonts w:ascii="Times New Roman" w:eastAsia="Times New Roman" w:hAnsi="Times New Roman" w:cs="Times New Roman"/>
          <w:sz w:val="28"/>
          <w:szCs w:val="28"/>
        </w:rPr>
        <w:tab/>
        <w:t xml:space="preserve">     (1)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74"/>
          <w:sz w:val="28"/>
          <w:szCs w:val="28"/>
        </w:rPr>
        <w:object w:dxaOrig="4180" w:dyaOrig="1620">
          <v:shape id="_x0000_i1139" type="#_x0000_t75" style="width:208.45pt;height:81.2pt" o:ole="">
            <v:imagedata r:id="rId246" o:title=""/>
          </v:shape>
          <o:OLEObject Type="Embed" ProgID="Equation.3" ShapeID="_x0000_i1139" DrawAspect="Content" ObjectID="_1640673515" r:id="rId24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(2)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Решение.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Решим задачу линейного программирования (1), (2) с помощью возможностей табличного процессора MS Excel. 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Запускаем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MS Excel.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На листе в ячейки А1:А6, зарезервированные для управляемых пер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менных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780" w:dyaOrig="380">
          <v:shape id="_x0000_i1140" type="#_x0000_t75" style="width:39.35pt;height:19.25pt" o:ole="">
            <v:imagedata r:id="rId248" o:title=""/>
          </v:shape>
          <o:OLEObject Type="Embed" ProgID="Equation.3" ShapeID="_x0000_i1140" DrawAspect="Content" ObjectID="_1640673516" r:id="rId24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введём любые начальные значения. Пусть во всех ячейках будет 1. 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  ячейку  В1  введём  формулу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  <w:t xml:space="preserve"> =0*А1+2*А2+2*А3+4*А4+1*А5+0*А6.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ячейку В2 – формулу  =1*А1+1*А2+0*А3+0*А4+2*А5+0*А6.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ячейку В3 – формулу  =1*А1+0*А2+1*А3+0*А4+0*А5+2*А6.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60" w:dyaOrig="300">
          <v:shape id="_x0000_i1141" type="#_x0000_t75" style="width:18.4pt;height:15.05pt" o:ole="" fillcolor="window">
            <v:imagedata r:id="rId219" o:title=""/>
          </v:shape>
          <o:OLEObject Type="Embed" ProgID="Equation.3" ShapeID="_x0000_i1141" DrawAspect="Content" ObjectID="_1640673517" r:id="rId25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формулу =2*А1+1,5*А2+0,5*А3+0*А4+0,5*А5+1*А6.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</w:t>
      </w:r>
      <w:r w:rsidRPr="00161593">
        <w:rPr>
          <w:rFonts w:ascii="Times New Roman" w:eastAsia="Times New Roman" w:hAnsi="Times New Roman" w:cs="Times New Roman"/>
          <w:i/>
          <w:position w:val="-6"/>
          <w:sz w:val="28"/>
          <w:szCs w:val="28"/>
          <w:lang w:val="en-US"/>
        </w:rPr>
        <w:object w:dxaOrig="340" w:dyaOrig="240">
          <v:shape id="_x0000_i1142" type="#_x0000_t75" style="width:16.75pt;height:11.7pt" o:ole="" fillcolor="window">
            <v:imagedata r:id="rId221" o:title=""/>
          </v:shape>
          <o:OLEObject Type="Embed" ProgID="Equation.3" ShapeID="_x0000_i1142" DrawAspect="Content" ObjectID="_1640673518" r:id="rId251"/>
        </w:objec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введём информацию:</w:t>
      </w:r>
    </w:p>
    <w:p w:rsidR="00161593" w:rsidRPr="00161593" w:rsidRDefault="00161593" w:rsidP="00161593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20" w:dyaOrig="360">
          <v:shape id="_x0000_i1143" type="#_x0000_t75" style="width:36pt;height:18.4pt" o:ole="" fillcolor="window">
            <v:imagedata r:id="rId252" o:title=""/>
          </v:shape>
          <o:OLEObject Type="Embed" ProgID="Equation.3" ShapeID="_x0000_i1143" DrawAspect="Content" ObjectID="_1640673519" r:id="rId253"/>
        </w:object>
      </w:r>
    </w:p>
    <w:p w:rsidR="00161593" w:rsidRPr="00161593" w:rsidRDefault="00161593" w:rsidP="00161593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 минимальному значению;</w:t>
      </w:r>
    </w:p>
    <w:p w:rsidR="00161593" w:rsidRPr="00161593" w:rsidRDefault="00161593" w:rsidP="00161593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Изменяя ячейки:  $A$1:$A$6;</w:t>
      </w:r>
    </w:p>
    <w:p w:rsidR="00161593" w:rsidRPr="00161593" w:rsidRDefault="00161593" w:rsidP="00161593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Ограничения:  $B$1=30;   $B$2=40;  $B$3=60;     $A$1:$A$6&gt;=0;    $A$1:$A$6 – целые.</w:t>
      </w:r>
    </w:p>
    <w:p w:rsidR="00161593" w:rsidRPr="006C3890" w:rsidRDefault="00161593" w:rsidP="001615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В результате получаем следующее:</w:t>
      </w:r>
    </w:p>
    <w:p w:rsidR="006C3890" w:rsidRPr="00161593" w:rsidRDefault="006C3890" w:rsidP="006C3890">
      <w:pPr>
        <w:spacing w:after="0" w:line="240" w:lineRule="auto"/>
        <w:ind w:left="10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1345" cy="192468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Оптимальное значение цел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вой функции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60" w:dyaOrig="380">
          <v:shape id="_x0000_i1144" type="#_x0000_t75" style="width:56.95pt;height:19.25pt" o:ole="">
            <v:imagedata r:id="rId255" o:title=""/>
          </v:shape>
          <o:OLEObject Type="Embed" ProgID="Equation.3" ShapeID="_x0000_i1144" DrawAspect="Content" ObjectID="_1640673520" r:id="rId25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Переменные при оптимальном плане разрезания прин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мают значения: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280" w:dyaOrig="380">
          <v:shape id="_x0000_i1145" type="#_x0000_t75" style="width:263.7pt;height:19.25pt" o:ole="">
            <v:imagedata r:id="rId257" o:title=""/>
          </v:shape>
          <o:OLEObject Type="Embed" ProgID="Equation.3" ShapeID="_x0000_i1145" DrawAspect="Content" ObjectID="_1640673521" r:id="rId258"/>
        </w:objec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Это означает, что по 1-му, 2-му и 4-му вариантам нужно распилить по 2 бревна, по 5-му – 18 брёвен, по 6-му – 29 брёвен, 3-й вариант не используется как экономически невыгодный. При таком плане разрезания брёвен количество отходов (суммарная длина обрезков) будет минимальным и составит </w:t>
      </w:r>
      <w:smartTag w:uri="urn:schemas-microsoft-com:office:smarttags" w:element="metricconverter">
        <w:smartTagPr>
          <w:attr w:name="ProductID" w:val="45 м"/>
        </w:smartTagPr>
        <w:r w:rsidRPr="00161593">
          <w:rPr>
            <w:rFonts w:ascii="Times New Roman" w:eastAsia="Times New Roman" w:hAnsi="Times New Roman" w:cs="Times New Roman"/>
            <w:sz w:val="28"/>
            <w:szCs w:val="28"/>
          </w:rPr>
          <w:t>45 м</w:t>
        </w:r>
      </w:smartTag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 5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Поиск оптимальных решений в задачах о перевозках 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(транспортных задачах)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 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ревозках (транспортных задачах); сформировать навыки исследования пол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данных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Постановка задачи.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Рассмотрим пример задачи о перевозках, которую также часто называют транспортной задачей. Пусть в ГУФСИН по некоторому субъекту Российской Федерации имеется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20" w:dyaOrig="240">
          <v:shape id="_x0000_i1146" type="#_x0000_t75" style="width:11.7pt;height:11.7pt" o:ole="">
            <v:imagedata r:id="rId259" o:title=""/>
          </v:shape>
          <o:OLEObject Type="Embed" ProgID="Equation.3" ShapeID="_x0000_i1146" DrawAspect="Content" ObjectID="_1640673522" r:id="rId26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следственных изоляторов (поста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щики), из которых необходимо отправить осуждённых в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79" w:dyaOrig="240">
          <v:shape id="_x0000_i1147" type="#_x0000_t75" style="width:13.4pt;height:11.7pt" o:ole="">
            <v:imagedata r:id="rId261" o:title=""/>
          </v:shape>
          <o:OLEObject Type="Embed" ProgID="Equation.3" ShapeID="_x0000_i1147" DrawAspect="Content" ObjectID="_1640673523" r:id="rId26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исправительных 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реждений (потребители). Известны затраты на перевозку одного человека от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каждого поставщика к каждому потребителю. Необходимо так спланировать перевозки осуждённых из следственных изоляторов в исправительные учре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дения, чтобы суммарные затраты были минимальными. 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Введём обозначения: 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" w:dyaOrig="380">
          <v:shape id="_x0000_i1148" type="#_x0000_t75" style="width:15.05pt;height:19.25pt" o:ole="">
            <v:imagedata r:id="rId263" o:title=""/>
          </v:shape>
          <o:OLEObject Type="Embed" ProgID="Equation.3" ShapeID="_x0000_i1148" DrawAspect="Content" ObjectID="_1640673524" r:id="rId26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следственные изоляторы,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540" w:dyaOrig="360">
          <v:shape id="_x0000_i1149" type="#_x0000_t75" style="width:77pt;height:18.4pt" o:ole="">
            <v:imagedata r:id="rId265" o:title=""/>
          </v:shape>
          <o:OLEObject Type="Embed" ProgID="Equation.3" ShapeID="_x0000_i1149" DrawAspect="Content" ObjectID="_1640673525" r:id="rId266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40" w:dyaOrig="420">
          <v:shape id="_x0000_i1150" type="#_x0000_t75" style="width:16.75pt;height:20.95pt" o:ole="">
            <v:imagedata r:id="rId267" o:title=""/>
          </v:shape>
          <o:OLEObject Type="Embed" ProgID="Equation.3" ShapeID="_x0000_i1150" DrawAspect="Content" ObjectID="_1640673526" r:id="rId26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исправительные учреждения,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660" w:dyaOrig="360">
          <v:shape id="_x0000_i1151" type="#_x0000_t75" style="width:82.9pt;height:18.4pt" o:ole="">
            <v:imagedata r:id="rId269" o:title=""/>
          </v:shape>
          <o:OLEObject Type="Embed" ProgID="Equation.3" ShapeID="_x0000_i1151" DrawAspect="Content" ObjectID="_1640673527" r:id="rId270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79" w:dyaOrig="380">
          <v:shape id="_x0000_i1152" type="#_x0000_t75" style="width:13.4pt;height:19.25pt" o:ole="">
            <v:imagedata r:id="rId271" o:title=""/>
          </v:shape>
          <o:OLEObject Type="Embed" ProgID="Equation.3" ShapeID="_x0000_i1152" DrawAspect="Content" ObjectID="_1640673528" r:id="rId27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осуждённых для перевозки в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" w:dyaOrig="380">
          <v:shape id="_x0000_i1153" type="#_x0000_t75" style="width:15.05pt;height:19.25pt" o:ole="">
            <v:imagedata r:id="rId273" o:title=""/>
          </v:shape>
          <o:OLEObject Type="Embed" ProgID="Equation.3" ShapeID="_x0000_i1153" DrawAspect="Content" ObjectID="_1640673529" r:id="rId27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540" w:dyaOrig="360">
          <v:shape id="_x0000_i1154" type="#_x0000_t75" style="width:77pt;height:18.4pt" o:ole="">
            <v:imagedata r:id="rId275" o:title=""/>
          </v:shape>
          <o:OLEObject Type="Embed" ProgID="Equation.3" ShapeID="_x0000_i1154" DrawAspect="Content" ObjectID="_1640673530" r:id="rId276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00" w:dyaOrig="420">
          <v:shape id="_x0000_i1155" type="#_x0000_t75" style="width:15.05pt;height:20.95pt" o:ole="">
            <v:imagedata r:id="rId277" o:title=""/>
          </v:shape>
          <o:OLEObject Type="Embed" ProgID="Equation.3" ShapeID="_x0000_i1155" DrawAspect="Content" ObjectID="_1640673531" r:id="rId27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осуждённых, которое может принять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40" w:dyaOrig="420">
          <v:shape id="_x0000_i1156" type="#_x0000_t75" style="width:16.75pt;height:20.95pt" o:ole="">
            <v:imagedata r:id="rId279" o:title=""/>
          </v:shape>
          <o:OLEObject Type="Embed" ProgID="Equation.3" ShapeID="_x0000_i1156" DrawAspect="Content" ObjectID="_1640673532" r:id="rId28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660" w:dyaOrig="360">
          <v:shape id="_x0000_i1157" type="#_x0000_t75" style="width:82.9pt;height:18.4pt" o:ole="">
            <v:imagedata r:id="rId281" o:title=""/>
          </v:shape>
          <o:OLEObject Type="Embed" ProgID="Equation.3" ShapeID="_x0000_i1157" DrawAspect="Content" ObjectID="_1640673533" r:id="rId282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00" w:dyaOrig="420">
          <v:shape id="_x0000_i1158" type="#_x0000_t75" style="width:15.05pt;height:20.95pt" o:ole="">
            <v:imagedata r:id="rId283" o:title=""/>
          </v:shape>
          <o:OLEObject Type="Embed" ProgID="Equation.3" ShapeID="_x0000_i1158" DrawAspect="Content" ObjectID="_1640673534" r:id="rId28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затраты (ден. ед.)  на перевозку одного человека из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" w:dyaOrig="380">
          <v:shape id="_x0000_i1159" type="#_x0000_t75" style="width:15.05pt;height:19.25pt" o:ole="">
            <v:imagedata r:id="rId285" o:title=""/>
          </v:shape>
          <o:OLEObject Type="Embed" ProgID="Equation.3" ShapeID="_x0000_i1159" DrawAspect="Content" ObjectID="_1640673535" r:id="rId28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40" w:dyaOrig="420">
          <v:shape id="_x0000_i1160" type="#_x0000_t75" style="width:16.75pt;height:20.95pt" o:ole="">
            <v:imagedata r:id="rId287" o:title=""/>
          </v:shape>
          <o:OLEObject Type="Embed" ProgID="Equation.3" ShapeID="_x0000_i1160" DrawAspect="Content" ObjectID="_1640673536" r:id="rId28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20" w:dyaOrig="420">
          <v:shape id="_x0000_i1161" type="#_x0000_t75" style="width:15.9pt;height:20.95pt" o:ole="">
            <v:imagedata r:id="rId289" o:title=""/>
          </v:shape>
          <o:OLEObject Type="Embed" ProgID="Equation.3" ShapeID="_x0000_i1161" DrawAspect="Content" ObjectID="_1640673537" r:id="rId29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осуждённых, доставляемых из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" w:dyaOrig="380">
          <v:shape id="_x0000_i1162" type="#_x0000_t75" style="width:15.05pt;height:19.25pt" o:ole="">
            <v:imagedata r:id="rId291" o:title=""/>
          </v:shape>
          <o:OLEObject Type="Embed" ProgID="Equation.3" ShapeID="_x0000_i1162" DrawAspect="Content" ObjectID="_1640673538" r:id="rId29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40" w:dyaOrig="420">
          <v:shape id="_x0000_i1163" type="#_x0000_t75" style="width:16.75pt;height:20.95pt" o:ole="">
            <v:imagedata r:id="rId293" o:title=""/>
          </v:shape>
          <o:OLEObject Type="Embed" ProgID="Equation.3" ShapeID="_x0000_i1163" DrawAspect="Content" ObjectID="_1640673539" r:id="rId29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задача имеет размерность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700" w:dyaOrig="240">
          <v:shape id="_x0000_i1164" type="#_x0000_t75" style="width:35.15pt;height:11.7pt" o:ole="">
            <v:imagedata r:id="rId295" o:title=""/>
          </v:shape>
          <o:OLEObject Type="Embed" ProgID="Equation.3" ShapeID="_x0000_i1164" DrawAspect="Content" ObjectID="_1640673540" r:id="rId296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Если суммарная численность осуждённых в следственных изоляторах  для перевозки равна суммарному количеству осуждённых, которое могут принять исправительные учреждения, то задача является закрытой, в противном случае – открытой. Если задача является открытой, то добавляют фиктивного поста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щика или фиктивного потребителя для того, чтобы задача стала закрытой. Стоимость перевозки одного осуждённого от фиктивного поставщика (или фиктивного потребителя) полагают равной  наибольшему из значений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00" w:dyaOrig="420">
          <v:shape id="_x0000_i1165" type="#_x0000_t75" style="width:15.05pt;height:20.95pt" o:ole="">
            <v:imagedata r:id="rId297" o:title=""/>
          </v:shape>
          <o:OLEObject Type="Embed" ProgID="Equation.3" ShapeID="_x0000_i1165" DrawAspect="Content" ObjectID="_1640673541" r:id="rId29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 кот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рые известны по условию задачи. Математическую модель транспортной зад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чи составляют следующие соотношения: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3019" w:dyaOrig="780">
          <v:shape id="_x0000_i1166" type="#_x0000_t75" style="width:149pt;height:39.35pt" o:ole="">
            <v:imagedata r:id="rId299" o:title=""/>
          </v:shape>
          <o:OLEObject Type="Embed" ProgID="Equation.3" ShapeID="_x0000_i1166" DrawAspect="Content" ObjectID="_1640673542" r:id="rId300"/>
        </w:object>
      </w:r>
      <w:r w:rsidRPr="00161593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2880" w:dyaOrig="820">
          <v:shape id="_x0000_i1167" type="#_x0000_t75" style="width:2in;height:41pt" o:ole="">
            <v:imagedata r:id="rId301" o:title=""/>
          </v:shape>
          <o:OLEObject Type="Embed" ProgID="Equation.3" ShapeID="_x0000_i1167" DrawAspect="Content" ObjectID="_1640673543" r:id="rId302"/>
        </w:objec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460" w:dyaOrig="420">
          <v:shape id="_x0000_i1168" type="#_x0000_t75" style="width:1in;height:20.95pt" o:ole="">
            <v:imagedata r:id="rId303" o:title=""/>
          </v:shape>
          <o:OLEObject Type="Embed" ProgID="Equation.3" ShapeID="_x0000_i1168" DrawAspect="Content" ObjectID="_1640673544" r:id="rId304"/>
        </w:objec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6860" w:dyaOrig="820">
          <v:shape id="_x0000_i1169" type="#_x0000_t75" style="width:339.9pt;height:41pt" o:ole="">
            <v:imagedata r:id="rId305" o:title=""/>
          </v:shape>
          <o:OLEObject Type="Embed" ProgID="Equation.3" ShapeID="_x0000_i1169" DrawAspect="Content" ObjectID="_1640673545" r:id="rId306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Задачу (1), (2) можно решить аналитически с помощью математических методов (например, распределительный метод и метод потенциалов) без пр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влечения компьютерных технологий. Однако в реальных условиях при бол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шой размерности задачи её решение «вручную» может оказаться очень гр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моздким, требующим больших временных затрат и большого числа итераций. Использование возможностей MS Excel  позволяет решить транспортную зад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чу практически любой размерности каждому человеку, не имеющему даже представления о математических методах решения задач такого класса.</w:t>
      </w: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Решение закрытой транспортной задачи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Рассмотрим закрытую задачу при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40" w:dyaOrig="360">
          <v:shape id="_x0000_i1170" type="#_x0000_t75" style="width:1in;height:18.4pt" o:ole="">
            <v:imagedata r:id="rId307" o:title=""/>
          </v:shape>
          <o:OLEObject Type="Embed" ProgID="Equation.3" ShapeID="_x0000_i1170" DrawAspect="Content" ObjectID="_1640673546" r:id="rId30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Количество осуждённых в следственных изоляторах, предназначенное для перевозки в исправительные учреждения, количество осуждённых, которое могут принять исправительные учреждения, и стоимость перевозок из следственных изоляторов в исправ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тельные учреждения заданы в следующей таблице: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666"/>
        <w:gridCol w:w="616"/>
        <w:gridCol w:w="656"/>
        <w:gridCol w:w="616"/>
        <w:gridCol w:w="616"/>
        <w:gridCol w:w="595"/>
      </w:tblGrid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171" type="#_x0000_t75" style="width:15.05pt;height:19.25pt" o:ole="" fillcolor="window">
                  <v:imagedata r:id="rId309" o:title=""/>
                </v:shape>
                <o:OLEObject Type="Embed" ProgID="Equation.3" ShapeID="_x0000_i1171" DrawAspect="Content" ObjectID="_1640673547" r:id="rId310"/>
              </w:object>
            </w:r>
          </w:p>
        </w:tc>
        <w:tc>
          <w:tcPr>
            <w:tcW w:w="6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172" type="#_x0000_t75" style="width:16.75pt;height:19.25pt" o:ole="" fillcolor="window">
                  <v:imagedata r:id="rId311" o:title=""/>
                </v:shape>
                <o:OLEObject Type="Embed" ProgID="Equation.3" ShapeID="_x0000_i1172" DrawAspect="Content" ObjectID="_1640673548" r:id="rId312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173" type="#_x0000_t75" style="width:15.9pt;height:19.25pt" o:ole="" fillcolor="window">
                  <v:imagedata r:id="rId313" o:title=""/>
                </v:shape>
                <o:OLEObject Type="Embed" ProgID="Equation.3" ShapeID="_x0000_i1173" DrawAspect="Content" ObjectID="_1640673549" r:id="rId314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174" type="#_x0000_t75" style="width:16.75pt;height:19.25pt" o:ole="" fillcolor="window">
                  <v:imagedata r:id="rId315" o:title=""/>
                </v:shape>
                <o:OLEObject Type="Embed" ProgID="Equation.3" ShapeID="_x0000_i1174" DrawAspect="Content" ObjectID="_1640673550" r:id="rId316"/>
              </w:object>
            </w:r>
          </w:p>
        </w:tc>
        <w:tc>
          <w:tcPr>
            <w:tcW w:w="59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80975" cy="23368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175" type="#_x0000_t75" style="width:15.05pt;height:19.25pt" o:ole="" fillcolor="window">
                  <v:imagedata r:id="rId318" o:title=""/>
                </v:shape>
                <o:OLEObject Type="Embed" ProgID="Equation.3" ShapeID="_x0000_i1175" DrawAspect="Content" ObjectID="_1640673551" r:id="rId319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176" type="#_x0000_t75" style="width:16.75pt;height:19.25pt" o:ole="" fillcolor="window">
                  <v:imagedata r:id="rId320" o:title=""/>
                </v:shape>
                <o:OLEObject Type="Embed" ProgID="Equation.3" ShapeID="_x0000_i1176" DrawAspect="Content" ObjectID="_1640673552" r:id="rId321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177" type="#_x0000_t75" style="width:15.9pt;height:19.25pt" o:ole="" fillcolor="window">
                  <v:imagedata r:id="rId322" o:title=""/>
                </v:shape>
                <o:OLEObject Type="Embed" ProgID="Equation.3" ShapeID="_x0000_i1177" DrawAspect="Content" ObjectID="_1640673553" r:id="rId323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300" w:dyaOrig="420">
                <v:shape id="_x0000_i1178" type="#_x0000_t75" style="width:15.05pt;height:20.95pt" o:ole="">
                  <v:imagedata r:id="rId324" o:title=""/>
                </v:shape>
                <o:OLEObject Type="Embed" ProgID="Equation.3" ShapeID="_x0000_i1178" DrawAspect="Content" ObjectID="_1640673554" r:id="rId325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Требуется определить такой план перевозок, при котором суммарные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траты на перевозки будут минимальными.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Алгоритм решения.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Решим данную задачу с помощью возможностей табличного процессора MS Excel. </w:t>
      </w:r>
    </w:p>
    <w:p w:rsidR="00161593" w:rsidRPr="006C3890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На рабочем листе сформируем две матрицы (или таблицы).</w:t>
      </w:r>
    </w:p>
    <w:p w:rsidR="006C3890" w:rsidRPr="00161593" w:rsidRDefault="006C3890" w:rsidP="006C3890">
      <w:pPr>
        <w:spacing w:after="0" w:line="240" w:lineRule="auto"/>
        <w:ind w:left="9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87420" cy="2360295"/>
            <wp:effectExtent l="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Вместо единиц в матрице объёма перевозок можно указать любые числа. Значения в соответствующих ячейках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540" w:dyaOrig="420">
          <v:shape id="_x0000_i1179" type="#_x0000_t75" style="width:27.65pt;height:20.95pt" o:ole="">
            <v:imagedata r:id="rId91" o:title=""/>
          </v:shape>
          <o:OLEObject Type="Embed" ProgID="Equation.3" ShapeID="_x0000_i1179" DrawAspect="Content" ObjectID="_1640673555" r:id="rId32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будут изменяться программой для поиска оптимального решения, удовлетворяющего ограничениям (1). Далее 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ботаем только с первой таблицей.</w:t>
      </w: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360" w:dyaOrig="279">
          <v:shape id="_x0000_i1180" type="#_x0000_t75" style="width:18.4pt;height:13.4pt" o:ole="" fillcolor="window">
            <v:imagedata r:id="rId328" o:title=""/>
          </v:shape>
          <o:OLEObject Type="Embed" ProgID="Equation.3" ShapeID="_x0000_i1180" DrawAspect="Content" ObjectID="_1640673556" r:id="rId32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20" w:dyaOrig="360">
          <v:shape id="_x0000_i1181" type="#_x0000_t75" style="width:104.65pt;height:18.4pt" o:ole="" fillcolor="window">
            <v:imagedata r:id="rId330" o:title=""/>
          </v:shape>
          <o:OLEObject Type="Embed" ProgID="Equation.3" ShapeID="_x0000_i1181" DrawAspect="Content" ObjectID="_1640673557" r:id="rId33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Затем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40" w:dyaOrig="360">
          <v:shape id="_x0000_i1182" type="#_x0000_t75" style="width:46.9pt;height:18.4pt" o:ole="" fillcolor="window">
            <v:imagedata r:id="rId332" o:title=""/>
          </v:shape>
          <o:OLEObject Type="Embed" ProgID="Equation.3" ShapeID="_x0000_i1182" DrawAspect="Content" ObjectID="_1640673558" r:id="rId333"/>
        </w:object>
      </w: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400" w:dyaOrig="279">
          <v:shape id="_x0000_i1183" type="#_x0000_t75" style="width:20.1pt;height:13.4pt" o:ole="" fillcolor="window">
            <v:imagedata r:id="rId334" o:title=""/>
          </v:shape>
          <o:OLEObject Type="Embed" ProgID="Equation.3" ShapeID="_x0000_i1183" DrawAspect="Content" ObjectID="_1640673559" r:id="rId33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40" w:dyaOrig="360">
          <v:shape id="_x0000_i1184" type="#_x0000_t75" style="width:107.15pt;height:18.4pt" o:ole="" fillcolor="window">
            <v:imagedata r:id="rId336" o:title=""/>
          </v:shape>
          <o:OLEObject Type="Embed" ProgID="Equation.3" ShapeID="_x0000_i1184" DrawAspect="Content" ObjectID="_1640673560" r:id="rId33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Затем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20" w:dyaOrig="360">
          <v:shape id="_x0000_i1185" type="#_x0000_t75" style="width:71.15pt;height:18.4pt" o:ole="" fillcolor="window">
            <v:imagedata r:id="rId338" o:title=""/>
          </v:shape>
          <o:OLEObject Type="Embed" ProgID="Equation.3" ShapeID="_x0000_i1185" DrawAspect="Content" ObjectID="_1640673561" r:id="rId339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получим таблицу: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3825" cy="1839595"/>
            <wp:effectExtent l="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300">
          <v:shape id="_x0000_i1186" type="#_x0000_t75" style="width:20.95pt;height:15.05pt" o:ole="" fillcolor="window">
            <v:imagedata r:id="rId341" o:title=""/>
          </v:shape>
          <o:OLEObject Type="Embed" ProgID="Equation.3" ShapeID="_x0000_i1186" DrawAspect="Content" ObjectID="_1640673562" r:id="rId34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введём формулу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00" w:dyaOrig="360">
          <v:shape id="_x0000_i1187" type="#_x0000_t75" style="width:209.3pt;height:18.4pt" o:ole="" fillcolor="window">
            <v:imagedata r:id="rId343" o:title=""/>
          </v:shape>
          <o:OLEObject Type="Embed" ProgID="Equation.3" ShapeID="_x0000_i1187" DrawAspect="Content" ObjectID="_1640673563" r:id="rId344"/>
        </w:object>
      </w: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</w:t>
      </w:r>
      <w:r w:rsidRPr="00161593">
        <w:rPr>
          <w:rFonts w:ascii="Times New Roman" w:eastAsia="Times New Roman" w:hAnsi="Times New Roman" w:cs="Times New Roman"/>
          <w:i/>
          <w:position w:val="-6"/>
          <w:sz w:val="28"/>
          <w:szCs w:val="28"/>
        </w:rPr>
        <w:object w:dxaOrig="340" w:dyaOrig="240">
          <v:shape id="_x0000_i1188" type="#_x0000_t75" style="width:16.75pt;height:11.7pt" o:ole="" fillcolor="window">
            <v:imagedata r:id="rId112" o:title=""/>
          </v:shape>
          <o:OLEObject Type="Embed" ProgID="Equation.3" ShapeID="_x0000_i1188" DrawAspect="Content" ObjectID="_1640673564" r:id="rId345"/>
        </w:objec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установим режимы и ограничения:</w:t>
      </w:r>
    </w:p>
    <w:p w:rsidR="00161593" w:rsidRPr="00161593" w:rsidRDefault="00161593" w:rsidP="00161593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80" w:dyaOrig="340">
          <v:shape id="_x0000_i1189" type="#_x0000_t75" style="width:24.3pt;height:16.75pt" o:ole="" fillcolor="window">
            <v:imagedata r:id="rId346" o:title=""/>
          </v:shape>
          <o:OLEObject Type="Embed" ProgID="Equation.3" ShapeID="_x0000_i1189" DrawAspect="Content" ObjectID="_1640673565" r:id="rId347"/>
        </w:object>
      </w:r>
    </w:p>
    <w:p w:rsidR="00161593" w:rsidRPr="00161593" w:rsidRDefault="00161593" w:rsidP="00161593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 минимальному значению;</w:t>
      </w:r>
    </w:p>
    <w:p w:rsidR="00161593" w:rsidRPr="00161593" w:rsidRDefault="00161593" w:rsidP="00161593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Изменяя ячейки: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20" w:dyaOrig="340">
          <v:shape id="_x0000_i1190" type="#_x0000_t75" style="width:45.2pt;height:16.75pt" o:ole="">
            <v:imagedata r:id="rId348" o:title=""/>
          </v:shape>
          <o:OLEObject Type="Embed" ProgID="Equation.3" ShapeID="_x0000_i1190" DrawAspect="Content" ObjectID="_1640673566" r:id="rId349"/>
        </w:object>
      </w:r>
    </w:p>
    <w:p w:rsidR="00161593" w:rsidRPr="00161593" w:rsidRDefault="00161593" w:rsidP="00161593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Ограничения: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500" w:dyaOrig="340">
          <v:shape id="_x0000_i1191" type="#_x0000_t75" style="width:75.35pt;height:16.75pt" o:ole="">
            <v:imagedata r:id="rId350" o:title=""/>
          </v:shape>
          <o:OLEObject Type="Embed" ProgID="Equation.3" ShapeID="_x0000_i1191" DrawAspect="Content" ObjectID="_1640673567" r:id="rId351"/>
        </w:objec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000" w:dyaOrig="340">
          <v:shape id="_x0000_i1192" type="#_x0000_t75" style="width:99.65pt;height:16.75pt" o:ole="" fillcolor="window">
            <v:imagedata r:id="rId352" o:title=""/>
          </v:shape>
          <o:OLEObject Type="Embed" ProgID="Equation.3" ShapeID="_x0000_i1192" DrawAspect="Content" ObjectID="_1640673568" r:id="rId353"/>
        </w:objec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120" w:dyaOrig="300">
          <v:shape id="_x0000_i1193" type="#_x0000_t75" style="width:104.65pt;height:15.05pt" o:ole="" fillcolor="window">
            <v:imagedata r:id="rId354" o:title=""/>
          </v:shape>
          <o:OLEObject Type="Embed" ProgID="Equation.3" ShapeID="_x0000_i1193" DrawAspect="Content" ObjectID="_1640673569" r:id="rId355"/>
        </w:object>
      </w:r>
    </w:p>
    <w:p w:rsidR="00161593" w:rsidRPr="00161593" w:rsidRDefault="00161593" w:rsidP="0016159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3825" cy="2466975"/>
            <wp:effectExtent l="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получаем следующее:</w:t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9890" cy="1860550"/>
            <wp:effectExtent l="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Отсюда делаем вывод, что оптимальным планом перевозок является план:</w:t>
      </w:r>
    </w:p>
    <w:p w:rsidR="00161593" w:rsidRPr="00161593" w:rsidRDefault="00161593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283" w:firstLine="6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56"/>
          <w:sz w:val="28"/>
          <w:szCs w:val="28"/>
        </w:rPr>
        <w:object w:dxaOrig="2940" w:dyaOrig="1260">
          <v:shape id="_x0000_i1194" type="#_x0000_t75" style="width:147.35pt;height:63.65pt" o:ole="" fillcolor="window">
            <v:imagedata r:id="rId358" o:title=""/>
          </v:shape>
          <o:OLEObject Type="Embed" ProgID="Equation.3" ShapeID="_x0000_i1194" DrawAspect="Content" ObjectID="_1640673570" r:id="rId35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Согласно этому плану из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  <w:t xml:space="preserve">1-го СИЗО нужно перевезти 12 осуждённых в 3-е ИУ и 4 осуждённых в 4-е ИУ.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>Из 2-го СИЗО нужно перевезти 10 осуждённых в 1-е ИУ и 6 осуждённых во 2-е ИУ. Из 3-го СИЗО нужно перевезти 5 осуждённых во 2-е ИУ и 11 осуждённых – 4-е ИУ. При этом плане стоимость всех перевозок будет минимальной и 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ставит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780" w:dyaOrig="380">
          <v:shape id="_x0000_i1195" type="#_x0000_t75" style="width:285.5pt;height:19.25pt" o:ole="" fillcolor="window">
            <v:imagedata r:id="rId360" o:title=""/>
          </v:shape>
          <o:OLEObject Type="Embed" ProgID="Equation.3" ShapeID="_x0000_i1195" DrawAspect="Content" ObjectID="_1640673571" r:id="rId36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ден. ед. 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Очевидно, что принцип решения задачи другой размерности будет абс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лютно аналогичным, только нужно будет изменить адреса ячеек.</w:t>
      </w:r>
    </w:p>
    <w:p w:rsidR="00161593" w:rsidRPr="00B3045C" w:rsidRDefault="00161593" w:rsidP="00161593">
      <w:pPr>
        <w:spacing w:after="0" w:line="240" w:lineRule="auto"/>
        <w:ind w:left="283" w:firstLine="6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283" w:firstLine="6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Приведение открытой транспортной задачи к закрытой</w:t>
      </w:r>
    </w:p>
    <w:p w:rsidR="00161593" w:rsidRPr="00B3045C" w:rsidRDefault="00161593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Добавление фиктивного поставщика.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Рассмотрим транспортную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дачу, заданную следующей таблицей:</w:t>
      </w:r>
    </w:p>
    <w:p w:rsidR="006C3890" w:rsidRPr="00B3045C" w:rsidRDefault="006C3890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666"/>
        <w:gridCol w:w="616"/>
        <w:gridCol w:w="656"/>
        <w:gridCol w:w="616"/>
        <w:gridCol w:w="616"/>
        <w:gridCol w:w="595"/>
      </w:tblGrid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196" type="#_x0000_t75" style="width:15.05pt;height:19.25pt" o:ole="" fillcolor="window">
                  <v:imagedata r:id="rId309" o:title=""/>
                </v:shape>
                <o:OLEObject Type="Embed" ProgID="Equation.3" ShapeID="_x0000_i1196" DrawAspect="Content" ObjectID="_1640673572" r:id="rId362"/>
              </w:object>
            </w:r>
          </w:p>
        </w:tc>
        <w:tc>
          <w:tcPr>
            <w:tcW w:w="6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197" type="#_x0000_t75" style="width:16.75pt;height:19.25pt" o:ole="" fillcolor="window">
                  <v:imagedata r:id="rId311" o:title=""/>
                </v:shape>
                <o:OLEObject Type="Embed" ProgID="Equation.3" ShapeID="_x0000_i1197" DrawAspect="Content" ObjectID="_1640673573" r:id="rId363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198" type="#_x0000_t75" style="width:15.9pt;height:19.25pt" o:ole="" fillcolor="window">
                  <v:imagedata r:id="rId313" o:title=""/>
                </v:shape>
                <o:OLEObject Type="Embed" ProgID="Equation.3" ShapeID="_x0000_i1198" DrawAspect="Content" ObjectID="_1640673574" r:id="rId364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199" type="#_x0000_t75" style="width:16.75pt;height:19.25pt" o:ole="" fillcolor="window">
                  <v:imagedata r:id="rId315" o:title=""/>
                </v:shape>
                <o:OLEObject Type="Embed" ProgID="Equation.3" ShapeID="_x0000_i1199" DrawAspect="Content" ObjectID="_1640673575" r:id="rId365"/>
              </w:object>
            </w:r>
          </w:p>
        </w:tc>
        <w:tc>
          <w:tcPr>
            <w:tcW w:w="59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80975" cy="23368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00" type="#_x0000_t75" style="width:15.05pt;height:19.25pt" o:ole="" fillcolor="window">
                  <v:imagedata r:id="rId318" o:title=""/>
                </v:shape>
                <o:OLEObject Type="Embed" ProgID="Equation.3" ShapeID="_x0000_i1200" DrawAspect="Content" ObjectID="_1640673576" r:id="rId366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01" type="#_x0000_t75" style="width:16.75pt;height:19.25pt" o:ole="" fillcolor="window">
                  <v:imagedata r:id="rId320" o:title=""/>
                </v:shape>
                <o:OLEObject Type="Embed" ProgID="Equation.3" ShapeID="_x0000_i1201" DrawAspect="Content" ObjectID="_1640673577" r:id="rId367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02" type="#_x0000_t75" style="width:15.9pt;height:19.25pt" o:ole="" fillcolor="window">
                  <v:imagedata r:id="rId322" o:title=""/>
                </v:shape>
                <o:OLEObject Type="Embed" ProgID="Equation.3" ShapeID="_x0000_i1202" DrawAspect="Content" ObjectID="_1640673578" r:id="rId368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300" w:dyaOrig="420">
                <v:shape id="_x0000_i1203" type="#_x0000_t75" style="width:15.05pt;height:20.95pt" o:ole="">
                  <v:imagedata r:id="rId324" o:title=""/>
                </v:shape>
                <o:OLEObject Type="Embed" ProgID="Equation.3" ShapeID="_x0000_i1203" DrawAspect="Content" ObjectID="_1640673579" r:id="rId369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</w:tr>
    </w:tbl>
    <w:p w:rsidR="006C3890" w:rsidRDefault="006C3890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Вычислим суммарные запасы поставщиков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40" w:dyaOrig="380">
          <v:shape id="_x0000_i1204" type="#_x0000_t75" style="width:170.8pt;height:19.25pt" o:ole="">
            <v:imagedata r:id="rId370" o:title=""/>
          </v:shape>
          <o:OLEObject Type="Embed" ProgID="Equation.3" ShapeID="_x0000_i1204" DrawAspect="Content" ObjectID="_1640673580" r:id="rId37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суммарные потребности потребителей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380" w:dyaOrig="380">
          <v:shape id="_x0000_i1205" type="#_x0000_t75" style="width:219.35pt;height:19.25pt" o:ole="">
            <v:imagedata r:id="rId372" o:title=""/>
          </v:shape>
          <o:OLEObject Type="Embed" ProgID="Equation.3" ShapeID="_x0000_i1205" DrawAspect="Content" ObjectID="_1640673581" r:id="rId37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Так как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900" w:dyaOrig="300">
          <v:shape id="_x0000_i1206" type="#_x0000_t75" style="width:45.2pt;height:15.05pt" o:ole="">
            <v:imagedata r:id="rId374" o:title=""/>
          </v:shape>
          <o:OLEObject Type="Embed" ProgID="Equation.3" ShapeID="_x0000_i1206" DrawAspect="Content" ObjectID="_1640673582" r:id="rId37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 то задача является 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крытой. Введём фиктивного поставщика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480" w:dyaOrig="420">
          <v:shape id="_x0000_i1207" type="#_x0000_t75" style="width:24.3pt;height:20.95pt" o:ole="">
            <v:imagedata r:id="rId376" o:title=""/>
          </v:shape>
          <o:OLEObject Type="Embed" ProgID="Equation.3" ShapeID="_x0000_i1207" DrawAspect="Content" ObjectID="_1640673583" r:id="rId37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запасом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2079" w:dyaOrig="420">
          <v:shape id="_x0000_i1208" type="#_x0000_t75" style="width:103.8pt;height:20.95pt" o:ole="">
            <v:imagedata r:id="rId378" o:title=""/>
          </v:shape>
          <o:OLEObject Type="Embed" ProgID="Equation.3" ShapeID="_x0000_i1208" DrawAspect="Content" ObjectID="_1640673584" r:id="rId37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стоимостями перевозок от этого поставщика, равными </w:t>
      </w:r>
      <w:r w:rsidRPr="00161593">
        <w:rPr>
          <w:rFonts w:ascii="Times New Roman" w:eastAsia="Times New Roman" w:hAnsi="Times New Roman" w:cs="Times New Roman"/>
          <w:position w:val="-38"/>
          <w:sz w:val="28"/>
          <w:szCs w:val="28"/>
        </w:rPr>
        <w:object w:dxaOrig="2280" w:dyaOrig="639">
          <v:shape id="_x0000_i1209" type="#_x0000_t75" style="width:114.7pt;height:31.8pt" o:ole="">
            <v:imagedata r:id="rId380" o:title=""/>
          </v:shape>
          <o:OLEObject Type="Embed" ProgID="Equation.3" ShapeID="_x0000_i1209" DrawAspect="Content" ObjectID="_1640673585" r:id="rId38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В результате получаем задачу закрытого типа, алгоритм решения которой пр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ведён выше: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856"/>
        <w:gridCol w:w="616"/>
        <w:gridCol w:w="656"/>
        <w:gridCol w:w="616"/>
        <w:gridCol w:w="616"/>
        <w:gridCol w:w="595"/>
      </w:tblGrid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10" type="#_x0000_t75" style="width:15.05pt;height:19.25pt" o:ole="" fillcolor="window">
                  <v:imagedata r:id="rId309" o:title=""/>
                </v:shape>
                <o:OLEObject Type="Embed" ProgID="Equation.3" ShapeID="_x0000_i1210" DrawAspect="Content" ObjectID="_1640673586" r:id="rId382"/>
              </w:object>
            </w:r>
          </w:p>
        </w:tc>
        <w:tc>
          <w:tcPr>
            <w:tcW w:w="6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11" type="#_x0000_t75" style="width:16.75pt;height:19.25pt" o:ole="" fillcolor="window">
                  <v:imagedata r:id="rId311" o:title=""/>
                </v:shape>
                <o:OLEObject Type="Embed" ProgID="Equation.3" ShapeID="_x0000_i1211" DrawAspect="Content" ObjectID="_1640673587" r:id="rId383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12" type="#_x0000_t75" style="width:15.9pt;height:19.25pt" o:ole="" fillcolor="window">
                  <v:imagedata r:id="rId313" o:title=""/>
                </v:shape>
                <o:OLEObject Type="Embed" ProgID="Equation.3" ShapeID="_x0000_i1212" DrawAspect="Content" ObjectID="_1640673588" r:id="rId384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13" type="#_x0000_t75" style="width:16.75pt;height:19.25pt" o:ole="" fillcolor="window">
                  <v:imagedata r:id="rId315" o:title=""/>
                </v:shape>
                <o:OLEObject Type="Embed" ProgID="Equation.3" ShapeID="_x0000_i1213" DrawAspect="Content" ObjectID="_1640673589" r:id="rId385"/>
              </w:object>
            </w:r>
          </w:p>
        </w:tc>
        <w:tc>
          <w:tcPr>
            <w:tcW w:w="59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80975" cy="23368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14" type="#_x0000_t75" style="width:15.05pt;height:19.25pt" o:ole="" fillcolor="window">
                  <v:imagedata r:id="rId318" o:title=""/>
                </v:shape>
                <o:OLEObject Type="Embed" ProgID="Equation.3" ShapeID="_x0000_i1214" DrawAspect="Content" ObjectID="_1640673590" r:id="rId386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15" type="#_x0000_t75" style="width:16.75pt;height:19.25pt" o:ole="" fillcolor="window">
                  <v:imagedata r:id="rId320" o:title=""/>
                </v:shape>
                <o:OLEObject Type="Embed" ProgID="Equation.3" ShapeID="_x0000_i1215" DrawAspect="Content" ObjectID="_1640673591" r:id="rId387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16" type="#_x0000_t75" style="width:15.9pt;height:19.25pt" o:ole="" fillcolor="window">
                  <v:imagedata r:id="rId322" o:title=""/>
                </v:shape>
                <o:OLEObject Type="Embed" ProgID="Equation.3" ShapeID="_x0000_i1216" DrawAspect="Content" ObjectID="_1640673592" r:id="rId388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480" w:dyaOrig="420">
                <v:shape id="_x0000_i1217" type="#_x0000_t75" style="width:24.3pt;height:20.95pt" o:ole="" fillcolor="window">
                  <v:imagedata r:id="rId389" o:title=""/>
                </v:shape>
                <o:OLEObject Type="Embed" ProgID="Equation.3" ShapeID="_x0000_i1217" DrawAspect="Content" ObjectID="_1640673593" r:id="rId390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0000FF"/>
                <w:sz w:val="28"/>
                <w:szCs w:val="28"/>
              </w:rPr>
              <w:t>10</w:t>
            </w:r>
          </w:p>
        </w:tc>
      </w:tr>
      <w:tr w:rsidR="00161593" w:rsidRPr="00161593" w:rsidTr="008E642C">
        <w:trPr>
          <w:jc w:val="center"/>
        </w:trPr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300" w:dyaOrig="420">
                <v:shape id="_x0000_i1218" type="#_x0000_t75" style="width:15.05pt;height:20.95pt" o:ole="">
                  <v:imagedata r:id="rId324" o:title=""/>
                </v:shape>
                <o:OLEObject Type="Embed" ProgID="Equation.3" ShapeID="_x0000_i1218" DrawAspect="Content" ObjectID="_1640673594" r:id="rId391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left="283" w:firstLine="68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B3045C" w:rsidRDefault="00161593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Добавление фиктивного потребителя.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Рассмотрим транспортную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дачу, заданную таблицей:</w:t>
      </w:r>
    </w:p>
    <w:p w:rsidR="006C3890" w:rsidRPr="00B3045C" w:rsidRDefault="006C3890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666"/>
        <w:gridCol w:w="616"/>
        <w:gridCol w:w="656"/>
        <w:gridCol w:w="616"/>
        <w:gridCol w:w="616"/>
        <w:gridCol w:w="595"/>
      </w:tblGrid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19" type="#_x0000_t75" style="width:15.05pt;height:19.25pt" o:ole="" fillcolor="window">
                  <v:imagedata r:id="rId309" o:title=""/>
                </v:shape>
                <o:OLEObject Type="Embed" ProgID="Equation.3" ShapeID="_x0000_i1219" DrawAspect="Content" ObjectID="_1640673595" r:id="rId392"/>
              </w:object>
            </w:r>
          </w:p>
        </w:tc>
        <w:tc>
          <w:tcPr>
            <w:tcW w:w="6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20" type="#_x0000_t75" style="width:16.75pt;height:19.25pt" o:ole="" fillcolor="window">
                  <v:imagedata r:id="rId311" o:title=""/>
                </v:shape>
                <o:OLEObject Type="Embed" ProgID="Equation.3" ShapeID="_x0000_i1220" DrawAspect="Content" ObjectID="_1640673596" r:id="rId393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21" type="#_x0000_t75" style="width:15.9pt;height:19.25pt" o:ole="" fillcolor="window">
                  <v:imagedata r:id="rId313" o:title=""/>
                </v:shape>
                <o:OLEObject Type="Embed" ProgID="Equation.3" ShapeID="_x0000_i1221" DrawAspect="Content" ObjectID="_1640673597" r:id="rId394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22" type="#_x0000_t75" style="width:16.75pt;height:19.25pt" o:ole="" fillcolor="window">
                  <v:imagedata r:id="rId315" o:title=""/>
                </v:shape>
                <o:OLEObject Type="Embed" ProgID="Equation.3" ShapeID="_x0000_i1222" DrawAspect="Content" ObjectID="_1640673598" r:id="rId395"/>
              </w:object>
            </w:r>
          </w:p>
        </w:tc>
        <w:tc>
          <w:tcPr>
            <w:tcW w:w="59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80975" cy="23368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23" type="#_x0000_t75" style="width:15.05pt;height:19.25pt" o:ole="" fillcolor="window">
                  <v:imagedata r:id="rId318" o:title=""/>
                </v:shape>
                <o:OLEObject Type="Embed" ProgID="Equation.3" ShapeID="_x0000_i1223" DrawAspect="Content" ObjectID="_1640673599" r:id="rId396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24" type="#_x0000_t75" style="width:16.75pt;height:19.25pt" o:ole="" fillcolor="window">
                  <v:imagedata r:id="rId320" o:title=""/>
                </v:shape>
                <o:OLEObject Type="Embed" ProgID="Equation.3" ShapeID="_x0000_i1224" DrawAspect="Content" ObjectID="_1640673600" r:id="rId397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25" type="#_x0000_t75" style="width:15.9pt;height:19.25pt" o:ole="" fillcolor="window">
                  <v:imagedata r:id="rId322" o:title=""/>
                </v:shape>
                <o:OLEObject Type="Embed" ProgID="Equation.3" ShapeID="_x0000_i1225" DrawAspect="Content" ObjectID="_1640673601" r:id="rId398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300" w:dyaOrig="420">
                <v:shape id="_x0000_i1226" type="#_x0000_t75" style="width:15.05pt;height:20.95pt" o:ole="">
                  <v:imagedata r:id="rId324" o:title=""/>
                </v:shape>
                <o:OLEObject Type="Embed" ProgID="Equation.3" ShapeID="_x0000_i1226" DrawAspect="Content" ObjectID="_1640673602" r:id="rId399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</w:tr>
    </w:tbl>
    <w:p w:rsidR="00161593" w:rsidRPr="00161593" w:rsidRDefault="00161593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B3045C" w:rsidRDefault="00161593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Вычислим суммарные запасы поставщиков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40" w:dyaOrig="380">
          <v:shape id="_x0000_i1227" type="#_x0000_t75" style="width:170.8pt;height:19.25pt" o:ole="">
            <v:imagedata r:id="rId370" o:title=""/>
          </v:shape>
          <o:OLEObject Type="Embed" ProgID="Equation.3" ShapeID="_x0000_i1227" DrawAspect="Content" ObjectID="_1640673603" r:id="rId40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суммарные потребности потребителей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20" w:dyaOrig="380">
          <v:shape id="_x0000_i1228" type="#_x0000_t75" style="width:208.45pt;height:19.25pt" o:ole="">
            <v:imagedata r:id="rId401" o:title=""/>
          </v:shape>
          <o:OLEObject Type="Embed" ProgID="Equation.3" ShapeID="_x0000_i1228" DrawAspect="Content" ObjectID="_1640673604" r:id="rId40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Так как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900" w:dyaOrig="300">
          <v:shape id="_x0000_i1229" type="#_x0000_t75" style="width:45.2pt;height:15.05pt" o:ole="">
            <v:imagedata r:id="rId403" o:title=""/>
          </v:shape>
          <o:OLEObject Type="Embed" ProgID="Equation.3" ShapeID="_x0000_i1229" DrawAspect="Content" ObjectID="_1640673605" r:id="rId40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, то задача является 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крытой. Введём фиктивного потребителя </w:t>
      </w:r>
      <w:r w:rsidRPr="00161593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00" w:dyaOrig="380">
          <v:shape id="_x0000_i1230" type="#_x0000_t75" style="width:20.1pt;height:19.25pt" o:ole="">
            <v:imagedata r:id="rId405" o:title=""/>
          </v:shape>
          <o:OLEObject Type="Embed" ProgID="Equation.3" ShapeID="_x0000_i1230" DrawAspect="Content" ObjectID="_1640673606" r:id="rId40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потребностью </w:t>
      </w:r>
      <w:r w:rsidRPr="00161593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660" w:dyaOrig="380">
          <v:shape id="_x0000_i1231" type="#_x0000_t75" style="width:82.9pt;height:19.25pt" o:ole="">
            <v:imagedata r:id="rId407" o:title=""/>
          </v:shape>
          <o:OLEObject Type="Embed" ProgID="Equation.3" ShapeID="_x0000_i1231" DrawAspect="Content" ObjectID="_1640673607" r:id="rId40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стоимостями доставок к этому поставщику, равными </w:t>
      </w:r>
      <w:r w:rsidRPr="00161593">
        <w:rPr>
          <w:rFonts w:ascii="Times New Roman" w:eastAsia="Times New Roman" w:hAnsi="Times New Roman" w:cs="Times New Roman"/>
          <w:position w:val="-38"/>
          <w:sz w:val="28"/>
          <w:szCs w:val="28"/>
        </w:rPr>
        <w:object w:dxaOrig="2240" w:dyaOrig="639">
          <v:shape id="_x0000_i1232" type="#_x0000_t75" style="width:111.35pt;height:31.8pt" o:ole="">
            <v:imagedata r:id="rId409" o:title=""/>
          </v:shape>
          <o:OLEObject Type="Embed" ProgID="Equation.3" ShapeID="_x0000_i1232" DrawAspect="Content" ObjectID="_1640673608" r:id="rId41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В результате получаем задачу закрытого типа:</w:t>
      </w:r>
    </w:p>
    <w:p w:rsidR="006C3890" w:rsidRPr="00B3045C" w:rsidRDefault="006C3890" w:rsidP="00161593">
      <w:pPr>
        <w:spacing w:after="0" w:line="240" w:lineRule="auto"/>
        <w:ind w:left="28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666"/>
        <w:gridCol w:w="616"/>
        <w:gridCol w:w="656"/>
        <w:gridCol w:w="616"/>
        <w:gridCol w:w="616"/>
        <w:gridCol w:w="856"/>
        <w:gridCol w:w="595"/>
      </w:tblGrid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33" type="#_x0000_t75" style="width:15.05pt;height:19.25pt" o:ole="" fillcolor="window">
                  <v:imagedata r:id="rId309" o:title=""/>
                </v:shape>
                <o:OLEObject Type="Embed" ProgID="Equation.3" ShapeID="_x0000_i1233" DrawAspect="Content" ObjectID="_1640673609" r:id="rId411"/>
              </w:object>
            </w:r>
          </w:p>
        </w:tc>
        <w:tc>
          <w:tcPr>
            <w:tcW w:w="6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34" type="#_x0000_t75" style="width:16.75pt;height:19.25pt" o:ole="" fillcolor="window">
                  <v:imagedata r:id="rId311" o:title=""/>
                </v:shape>
                <o:OLEObject Type="Embed" ProgID="Equation.3" ShapeID="_x0000_i1234" DrawAspect="Content" ObjectID="_1640673610" r:id="rId412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35" type="#_x0000_t75" style="width:15.9pt;height:19.25pt" o:ole="" fillcolor="window">
                  <v:imagedata r:id="rId313" o:title=""/>
                </v:shape>
                <o:OLEObject Type="Embed" ProgID="Equation.3" ShapeID="_x0000_i1235" DrawAspect="Content" ObjectID="_1640673611" r:id="rId413"/>
              </w:object>
            </w:r>
          </w:p>
        </w:tc>
        <w:tc>
          <w:tcPr>
            <w:tcW w:w="61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36" type="#_x0000_t75" style="width:16.75pt;height:19.25pt" o:ole="" fillcolor="window">
                  <v:imagedata r:id="rId315" o:title=""/>
                </v:shape>
                <o:OLEObject Type="Embed" ProgID="Equation.3" ShapeID="_x0000_i1236" DrawAspect="Content" ObjectID="_1640673612" r:id="rId414"/>
              </w:object>
            </w:r>
          </w:p>
        </w:tc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480" w:dyaOrig="420">
                <v:shape id="_x0000_i1237" type="#_x0000_t75" style="width:24.3pt;height:20.95pt" o:ole="" fillcolor="window">
                  <v:imagedata r:id="rId415" o:title=""/>
                </v:shape>
                <o:OLEObject Type="Embed" ProgID="Equation.3" ShapeID="_x0000_i1237" DrawAspect="Content" ObjectID="_1640673613" r:id="rId416"/>
              </w:object>
            </w:r>
          </w:p>
        </w:tc>
        <w:tc>
          <w:tcPr>
            <w:tcW w:w="59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80975" cy="23368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38" type="#_x0000_t75" style="width:15.05pt;height:19.25pt" o:ole="" fillcolor="window">
                  <v:imagedata r:id="rId318" o:title=""/>
                </v:shape>
                <o:OLEObject Type="Embed" ProgID="Equation.3" ShapeID="_x0000_i1238" DrawAspect="Content" ObjectID="_1640673614" r:id="rId417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39" type="#_x0000_t75" style="width:16.75pt;height:19.25pt" o:ole="" fillcolor="window">
                  <v:imagedata r:id="rId320" o:title=""/>
                </v:shape>
                <o:OLEObject Type="Embed" ProgID="Equation.3" ShapeID="_x0000_i1239" DrawAspect="Content" ObjectID="_1640673615" r:id="rId418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40" type="#_x0000_t75" style="width:15.9pt;height:19.25pt" o:ole="" fillcolor="window">
                  <v:imagedata r:id="rId322" o:title=""/>
                </v:shape>
                <o:OLEObject Type="Embed" ProgID="Equation.3" ShapeID="_x0000_i1240" DrawAspect="Content" ObjectID="_1640673616" r:id="rId419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color w:val="0000FF"/>
                <w:sz w:val="28"/>
                <w:szCs w:val="28"/>
              </w:rPr>
              <w:t>23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61593" w:rsidRPr="00161593" w:rsidTr="008E642C">
        <w:trPr>
          <w:jc w:val="center"/>
        </w:trPr>
        <w:tc>
          <w:tcPr>
            <w:tcW w:w="66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300" w:dyaOrig="420">
                <v:shape id="_x0000_i1241" type="#_x0000_t75" style="width:15.05pt;height:20.95pt" o:ole="">
                  <v:imagedata r:id="rId324" o:title=""/>
                </v:shape>
                <o:OLEObject Type="Embed" ProgID="Equation.3" ShapeID="_x0000_i1241" DrawAspect="Content" ObjectID="_1640673617" r:id="rId420"/>
              </w:objec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6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</w:pPr>
            <w:r w:rsidRPr="00161593">
              <w:rPr>
                <w:rFonts w:ascii="Times New Roman" w:eastAsia="Arial Unicode MS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85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5</w:t>
            </w:r>
          </w:p>
        </w:tc>
        <w:tc>
          <w:tcPr>
            <w:tcW w:w="595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</w:tr>
    </w:tbl>
    <w:p w:rsid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Замечание.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 оптимальном решении фиктивные поставщики и фикти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ные потребители не учитываются.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 промышленной зоне исправительной колонии производят 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которую продукцию. Колония имеет два товарных склада и трех оптовых пок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пателей. Известно, что общий объем запасов на складах составляет 300 тыс. единиц продукции и совпадает с общим объемом заказов покупателей. Объёмы запасов и заказов, а также стоимость перевозок 1 тыс. единиц продукции от складов к покупателям приведены в следующей таблице: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5"/>
        <w:gridCol w:w="636"/>
        <w:gridCol w:w="776"/>
        <w:gridCol w:w="636"/>
        <w:gridCol w:w="1387"/>
      </w:tblGrid>
      <w:tr w:rsidR="00161593" w:rsidRPr="00161593" w:rsidTr="008E642C">
        <w:trPr>
          <w:jc w:val="center"/>
        </w:trPr>
        <w:tc>
          <w:tcPr>
            <w:tcW w:w="103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7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38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61593" w:rsidRPr="00161593" w:rsidTr="008E642C">
        <w:trPr>
          <w:jc w:val="center"/>
        </w:trPr>
        <w:tc>
          <w:tcPr>
            <w:tcW w:w="103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61593" w:rsidRPr="00161593" w:rsidTr="008E642C">
        <w:trPr>
          <w:jc w:val="center"/>
        </w:trPr>
        <w:tc>
          <w:tcPr>
            <w:tcW w:w="103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61593" w:rsidRPr="00161593" w:rsidTr="008E642C">
        <w:trPr>
          <w:jc w:val="center"/>
        </w:trPr>
        <w:tc>
          <w:tcPr>
            <w:tcW w:w="1035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7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63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7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Требуется определить такой план доставки продукции со складов покуп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телям, чтобы общая стоимость всех перевозок была минимальной.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634FB6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ПРАКТИЧЕСКАЯ РАБОТА</w:t>
      </w:r>
      <w:r w:rsidR="00161593"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6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Поиск оптимальных решений в задачах о назначениях </w:t>
      </w:r>
    </w:p>
    <w:p w:rsidR="00161593" w:rsidRPr="00161593" w:rsidRDefault="00161593" w:rsidP="00161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(или размещениях)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научиться составлять математические модели задач о 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значениях (размещениях, распределениях); сформировать навыки исследования полученных моделей в среде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пакета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данных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 и методические указания по их выполнению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Постановка задачи.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Речь идет о задаче распределения заказа (загрузки взаимозаменяемых групп оборудования) между предприятиями (цехами, ста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ками, исполнителями) с различными производственными и технологическими характеристиками, но взаимозаменяемыми в смысле выполнения заказа. Треб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ется составить план размещения заказа (загрузки оборудования), при котором с имеющимися производственными возможностями заказ был бы выполнен, а показатель эффективности достигал экстремального значения.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Цеху металлообработки промышленной зоны некоторого 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правительного учреждения нужно выполнить срочный заказ на производство деталей. Каждая деталь обрабатывается на 4 станках –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0" w:dyaOrig="380">
          <v:shape id="_x0000_i1242" type="#_x0000_t75" style="width:15.9pt;height:19.25pt" o:ole="">
            <v:imagedata r:id="rId421" o:title=""/>
          </v:shape>
          <o:OLEObject Type="Embed" ProgID="Equation.3" ShapeID="_x0000_i1242" DrawAspect="Content" ObjectID="_1640673618" r:id="rId42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0" w:dyaOrig="380">
          <v:shape id="_x0000_i1243" type="#_x0000_t75" style="width:16.75pt;height:19.25pt" o:ole="">
            <v:imagedata r:id="rId423" o:title=""/>
          </v:shape>
          <o:OLEObject Type="Embed" ProgID="Equation.3" ShapeID="_x0000_i1243" DrawAspect="Content" ObjectID="_1640673619" r:id="rId42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0" w:dyaOrig="380">
          <v:shape id="_x0000_i1244" type="#_x0000_t75" style="width:16.75pt;height:19.25pt" o:ole="">
            <v:imagedata r:id="rId425" o:title=""/>
          </v:shape>
          <o:OLEObject Type="Embed" ProgID="Equation.3" ShapeID="_x0000_i1244" DrawAspect="Content" ObjectID="_1640673620" r:id="rId42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0" w:dyaOrig="380">
          <v:shape id="_x0000_i1245" type="#_x0000_t75" style="width:20.95pt;height:19.25pt" o:ole="">
            <v:imagedata r:id="rId427" o:title=""/>
          </v:shape>
          <o:OLEObject Type="Embed" ProgID="Equation.3" ShapeID="_x0000_i1245" DrawAspect="Content" ObjectID="_1640673621" r:id="rId428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На ка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дом станке может работать любой из четырех рабочих: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20" w:dyaOrig="380">
          <v:shape id="_x0000_i1246" type="#_x0000_t75" style="width:15.9pt;height:19.25pt" o:ole="">
            <v:imagedata r:id="rId429" o:title=""/>
          </v:shape>
          <o:OLEObject Type="Embed" ProgID="Equation.3" ShapeID="_x0000_i1246" DrawAspect="Content" ObjectID="_1640673622" r:id="rId430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0" w:dyaOrig="380">
          <v:shape id="_x0000_i1247" type="#_x0000_t75" style="width:16.75pt;height:19.25pt" o:ole="">
            <v:imagedata r:id="rId431" o:title=""/>
          </v:shape>
          <o:OLEObject Type="Embed" ProgID="Equation.3" ShapeID="_x0000_i1247" DrawAspect="Content" ObjectID="_1640673623" r:id="rId43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40" w:dyaOrig="380">
          <v:shape id="_x0000_i1248" type="#_x0000_t75" style="width:16.75pt;height:19.25pt" o:ole="">
            <v:imagedata r:id="rId433" o:title=""/>
          </v:shape>
          <o:OLEObject Type="Embed" ProgID="Equation.3" ShapeID="_x0000_i1248" DrawAspect="Content" ObjectID="_1640673624" r:id="rId43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0" w:dyaOrig="380">
          <v:shape id="_x0000_i1249" type="#_x0000_t75" style="width:20.95pt;height:19.25pt" o:ole="">
            <v:imagedata r:id="rId435" o:title=""/>
          </v:shape>
          <o:OLEObject Type="Embed" ProgID="Equation.3" ShapeID="_x0000_i1249" DrawAspect="Content" ObjectID="_1640673625" r:id="rId43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Однако каждый из них имеет на каждом станке различный процент брака. Имеются данные о проценте брака каждого рабочего при работе на каждом станке: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4"/>
        <w:gridCol w:w="706"/>
        <w:gridCol w:w="706"/>
        <w:gridCol w:w="706"/>
        <w:gridCol w:w="706"/>
      </w:tblGrid>
      <w:tr w:rsidR="00161593" w:rsidRPr="00161593" w:rsidTr="008E642C">
        <w:trPr>
          <w:jc w:val="center"/>
        </w:trPr>
        <w:tc>
          <w:tcPr>
            <w:tcW w:w="1334" w:type="dxa"/>
            <w:vMerge w:val="restart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2824" w:type="dxa"/>
            <w:gridSpan w:val="4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Станки</w:t>
            </w:r>
          </w:p>
        </w:tc>
      </w:tr>
      <w:tr w:rsidR="00161593" w:rsidRPr="00161593" w:rsidTr="008E642C">
        <w:trPr>
          <w:jc w:val="center"/>
        </w:trPr>
        <w:tc>
          <w:tcPr>
            <w:tcW w:w="1334" w:type="dxa"/>
            <w:vMerge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50" type="#_x0000_t75" style="width:15.05pt;height:19.25pt" o:ole="" fillcolor="window">
                  <v:imagedata r:id="rId309" o:title=""/>
                </v:shape>
                <o:OLEObject Type="Embed" ProgID="Equation.3" ShapeID="_x0000_i1250" DrawAspect="Content" ObjectID="_1640673626" r:id="rId437"/>
              </w:object>
            </w:r>
          </w:p>
        </w:tc>
        <w:tc>
          <w:tcPr>
            <w:tcW w:w="70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51" type="#_x0000_t75" style="width:16.75pt;height:19.25pt" o:ole="" fillcolor="window">
                  <v:imagedata r:id="rId311" o:title=""/>
                </v:shape>
                <o:OLEObject Type="Embed" ProgID="Equation.3" ShapeID="_x0000_i1251" DrawAspect="Content" ObjectID="_1640673627" r:id="rId438"/>
              </w:object>
            </w:r>
          </w:p>
        </w:tc>
        <w:tc>
          <w:tcPr>
            <w:tcW w:w="70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52" type="#_x0000_t75" style="width:15.9pt;height:19.25pt" o:ole="" fillcolor="window">
                  <v:imagedata r:id="rId313" o:title=""/>
                </v:shape>
                <o:OLEObject Type="Embed" ProgID="Equation.3" ShapeID="_x0000_i1252" DrawAspect="Content" ObjectID="_1640673628" r:id="rId439"/>
              </w:object>
            </w:r>
          </w:p>
        </w:tc>
        <w:tc>
          <w:tcPr>
            <w:tcW w:w="706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53" type="#_x0000_t75" style="width:16.75pt;height:19.25pt" o:ole="" fillcolor="window">
                  <v:imagedata r:id="rId315" o:title=""/>
                </v:shape>
                <o:OLEObject Type="Embed" ProgID="Equation.3" ShapeID="_x0000_i1253" DrawAspect="Content" ObjectID="_1640673629" r:id="rId440"/>
              </w:object>
            </w:r>
          </w:p>
        </w:tc>
      </w:tr>
      <w:tr w:rsidR="00161593" w:rsidRPr="00161593" w:rsidTr="008E642C">
        <w:trPr>
          <w:jc w:val="center"/>
        </w:trPr>
        <w:tc>
          <w:tcPr>
            <w:tcW w:w="1334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00" w:dyaOrig="380">
                <v:shape id="_x0000_i1254" type="#_x0000_t75" style="width:15.05pt;height:19.25pt" o:ole="" fillcolor="window">
                  <v:imagedata r:id="rId318" o:title=""/>
                </v:shape>
                <o:OLEObject Type="Embed" ProgID="Equation.3" ShapeID="_x0000_i1254" DrawAspect="Content" ObjectID="_1640673630" r:id="rId441"/>
              </w:objec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161593" w:rsidRPr="00161593" w:rsidTr="008E642C">
        <w:trPr>
          <w:jc w:val="center"/>
        </w:trPr>
        <w:tc>
          <w:tcPr>
            <w:tcW w:w="1334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55" type="#_x0000_t75" style="width:16.75pt;height:19.25pt" o:ole="" fillcolor="window">
                  <v:imagedata r:id="rId320" o:title=""/>
                </v:shape>
                <o:OLEObject Type="Embed" ProgID="Equation.3" ShapeID="_x0000_i1255" DrawAspect="Content" ObjectID="_1640673631" r:id="rId442"/>
              </w:objec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161593" w:rsidRPr="00161593" w:rsidTr="008E642C">
        <w:trPr>
          <w:jc w:val="center"/>
        </w:trPr>
        <w:tc>
          <w:tcPr>
            <w:tcW w:w="1334" w:type="dxa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20" w:dyaOrig="380">
                <v:shape id="_x0000_i1256" type="#_x0000_t75" style="width:15.9pt;height:19.25pt" o:ole="" fillcolor="window">
                  <v:imagedata r:id="rId322" o:title=""/>
                </v:shape>
                <o:OLEObject Type="Embed" ProgID="Equation.3" ShapeID="_x0000_i1256" DrawAspect="Content" ObjectID="_1640673632" r:id="rId443"/>
              </w:objec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161593" w:rsidRPr="00161593" w:rsidTr="008E642C">
        <w:trPr>
          <w:jc w:val="center"/>
        </w:trPr>
        <w:tc>
          <w:tcPr>
            <w:tcW w:w="1334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340" w:dyaOrig="380">
                <v:shape id="_x0000_i1257" type="#_x0000_t75" style="width:16.75pt;height:19.25pt" o:ole="" fillcolor="window">
                  <v:imagedata r:id="rId444" o:title=""/>
                </v:shape>
                <o:OLEObject Type="Embed" ProgID="Equation.3" ShapeID="_x0000_i1257" DrawAspect="Content" ObjectID="_1640673633" r:id="rId445"/>
              </w:objec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6" w:type="dxa"/>
            <w:vAlign w:val="center"/>
          </w:tcPr>
          <w:p w:rsidR="00161593" w:rsidRPr="00161593" w:rsidRDefault="00161593" w:rsidP="0016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1593"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Необходимо так распределить рабочих по станкам, чтобы суммарный процент брака (который равен сумме процентов брака всех 4 рабочих) был м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нимален. Чему равен этот процент?</w:t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Составление математической модели задачи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Введём обозначения: 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00" w:dyaOrig="380">
          <v:shape id="_x0000_i1258" type="#_x0000_t75" style="width:15.05pt;height:19.25pt" o:ole="">
            <v:imagedata r:id="rId446" o:title=""/>
          </v:shape>
          <o:OLEObject Type="Embed" ProgID="Equation.3" ShapeID="_x0000_i1258" DrawAspect="Content" ObjectID="_1640673634" r:id="rId44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рабочие,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80" w:dyaOrig="360">
          <v:shape id="_x0000_i1259" type="#_x0000_t75" style="width:73.65pt;height:18.4pt" o:ole="">
            <v:imagedata r:id="rId448" o:title=""/>
          </v:shape>
          <o:OLEObject Type="Embed" ProgID="Equation.3" ShapeID="_x0000_i1259" DrawAspect="Content" ObjectID="_1640673635" r:id="rId449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40" w:dyaOrig="420">
          <v:shape id="_x0000_i1260" type="#_x0000_t75" style="width:16.75pt;height:20.95pt" o:ole="">
            <v:imagedata r:id="rId450" o:title=""/>
          </v:shape>
          <o:OLEObject Type="Embed" ProgID="Equation.3" ShapeID="_x0000_i1260" DrawAspect="Content" ObjectID="_1640673636" r:id="rId45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станки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540" w:dyaOrig="360">
          <v:shape id="_x0000_i1261" type="#_x0000_t75" style="width:77pt;height:18.4pt" o:ole="">
            <v:imagedata r:id="rId452" o:title=""/>
          </v:shape>
          <o:OLEObject Type="Embed" ProgID="Equation.3" ShapeID="_x0000_i1261" DrawAspect="Content" ObjectID="_1640673637" r:id="rId453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300" w:dyaOrig="420">
          <v:shape id="_x0000_i1262" type="#_x0000_t75" style="width:15.05pt;height:20.95pt" o:ole="">
            <v:imagedata r:id="rId454" o:title=""/>
          </v:shape>
          <o:OLEObject Type="Embed" ProgID="Equation.3" ShapeID="_x0000_i1262" DrawAspect="Content" ObjectID="_1640673638" r:id="rId45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– процент брака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60" w:dyaOrig="279">
          <v:shape id="_x0000_i1263" type="#_x0000_t75" style="width:8.35pt;height:13.4pt" o:ole="">
            <v:imagedata r:id="rId456" o:title=""/>
          </v:shape>
          <o:OLEObject Type="Embed" ProgID="Equation.3" ShapeID="_x0000_i1263" DrawAspect="Content" ObjectID="_1640673639" r:id="rId45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-го рабочего при работе на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20" w:dyaOrig="340">
          <v:shape id="_x0000_i1264" type="#_x0000_t75" style="width:11.7pt;height:16.75pt" o:ole="">
            <v:imagedata r:id="rId458" o:title=""/>
          </v:shape>
          <o:OLEObject Type="Embed" ProgID="Equation.3" ShapeID="_x0000_i1264" DrawAspect="Content" ObjectID="_1640673640" r:id="rId45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-м станке.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Положим</w:t>
      </w:r>
    </w:p>
    <w:p w:rsidR="00161593" w:rsidRPr="00161593" w:rsidRDefault="00161593" w:rsidP="0016159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4"/>
          <w:sz w:val="28"/>
          <w:szCs w:val="28"/>
        </w:rPr>
        <w:object w:dxaOrig="7440" w:dyaOrig="820">
          <v:shape id="_x0000_i1265" type="#_x0000_t75" style="width:370.9pt;height:41pt" o:ole="">
            <v:imagedata r:id="rId460" o:title=""/>
          </v:shape>
          <o:OLEObject Type="Embed" ProgID="Equation.3" ShapeID="_x0000_i1265" DrawAspect="Content" ObjectID="_1640673641" r:id="rId46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(1)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Так как каждый рабочий может быть назначен только на один станок, то:</w:t>
      </w:r>
    </w:p>
    <w:p w:rsidR="00161593" w:rsidRPr="00161593" w:rsidRDefault="00161593" w:rsidP="0016159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2900" w:dyaOrig="820">
          <v:shape id="_x0000_i1266" type="#_x0000_t75" style="width:2in;height:41pt" o:ole="">
            <v:imagedata r:id="rId462" o:title=""/>
          </v:shape>
          <o:OLEObject Type="Embed" ProgID="Equation.3" ShapeID="_x0000_i1266" DrawAspect="Content" ObjectID="_1640673642" r:id="rId46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(2)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Так как на каждом станке может работать только один рабочий, то:</w:t>
      </w:r>
    </w:p>
    <w:p w:rsidR="00161593" w:rsidRPr="00161593" w:rsidRDefault="00161593" w:rsidP="0016159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2960" w:dyaOrig="780">
          <v:shape id="_x0000_i1267" type="#_x0000_t75" style="width:145.65pt;height:39.35pt" o:ole="">
            <v:imagedata r:id="rId464" o:title=""/>
          </v:shape>
          <o:OLEObject Type="Embed" ProgID="Equation.3" ShapeID="_x0000_i1267" DrawAspect="Content" ObjectID="_1640673643" r:id="rId465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(3)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Тогда суммарный процент брака выражается формулой:</w:t>
      </w:r>
    </w:p>
    <w:p w:rsidR="00161593" w:rsidRPr="00161593" w:rsidRDefault="00161593" w:rsidP="0016159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1920" w:dyaOrig="820">
          <v:shape id="_x0000_i1268" type="#_x0000_t75" style="width:96.3pt;height:41pt" o:ole="">
            <v:imagedata r:id="rId466" o:title=""/>
          </v:shape>
          <o:OLEObject Type="Embed" ProgID="Equation.3" ShapeID="_x0000_i1268" DrawAspect="Content" ObjectID="_1640673644" r:id="rId46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(4)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Таким образом, соотношения (1)-(4) образуют математическую модель задачи. Рассматриваемая задача о назначениях заключается в минимизации функции (4) при ограничениях (1)-(3).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такой постановке задача о назначениях не является задачей линейного программирования, так как этому препятствует условие (1). И решить её в ср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де табличного процессора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надстройки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кета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Анализ данных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не представляется возможным. Однако ограничение (1) можно заменить ограничениями:</w:t>
      </w:r>
    </w:p>
    <w:p w:rsidR="00161593" w:rsidRPr="00161593" w:rsidRDefault="00161593" w:rsidP="0016159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2400" w:dyaOrig="420">
          <v:shape id="_x0000_i1269" type="#_x0000_t75" style="width:119.7pt;height:20.95pt" o:ole="">
            <v:imagedata r:id="rId468" o:title=""/>
          </v:shape>
          <o:OLEObject Type="Embed" ProgID="Equation.3" ShapeID="_x0000_i1269" DrawAspect="Content" ObjectID="_1640673645" r:id="rId469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Тогда задача о назначениях сводится к частному случаю транспортной 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дачи.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Решение задачи о назначениях.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Решим данную задачу с помощью во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можностей табличного процессора MS Excel. </w: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</w:t>
      </w:r>
      <w:r w:rsidRPr="00161593">
        <w:rPr>
          <w:rFonts w:ascii="Times New Roman" w:eastAsia="Times New Roman" w:hAnsi="Times New Roman" w:cs="Times New Roman"/>
          <w:sz w:val="28"/>
          <w:szCs w:val="28"/>
          <w:lang w:val="en-US"/>
        </w:rPr>
        <w:t>MSExcel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 На рабочем Листе сформируем две матрицы (или таблицы).</w:t>
      </w: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1593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890070" cy="2850776"/>
            <wp:effectExtent l="0" t="0" r="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02" cy="285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Вместо единиц в матрице назначений можно указать любые числа. Зн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чения в соответствующих ячейках </w:t>
      </w:r>
      <w:r w:rsidRPr="0016159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540" w:dyaOrig="420">
          <v:shape id="_x0000_i1270" type="#_x0000_t75" style="width:27.65pt;height:20.95pt" o:ole="">
            <v:imagedata r:id="rId91" o:title=""/>
          </v:shape>
          <o:OLEObject Type="Embed" ProgID="Equation.3" ShapeID="_x0000_i1270" DrawAspect="Content" ObjectID="_1640673646" r:id="rId471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будут изменяться программой для пои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ка оптимального решения, удовлетворяющего ограничениям (1)-(3). Далее р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ботаем только с первой таблицей.</w: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360" w:dyaOrig="279">
          <v:shape id="_x0000_i1271" type="#_x0000_t75" style="width:18.4pt;height:13.4pt" o:ole="" fillcolor="window">
            <v:imagedata r:id="rId328" o:title=""/>
          </v:shape>
          <o:OLEObject Type="Embed" ProgID="Equation.3" ShapeID="_x0000_i1271" DrawAspect="Content" ObjectID="_1640673647" r:id="rId472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20" w:dyaOrig="360">
          <v:shape id="_x0000_i1272" type="#_x0000_t75" style="width:104.65pt;height:18.4pt" o:ole="" fillcolor="window">
            <v:imagedata r:id="rId330" o:title=""/>
          </v:shape>
          <o:OLEObject Type="Embed" ProgID="Equation.3" ShapeID="_x0000_i1272" DrawAspect="Content" ObjectID="_1640673648" r:id="rId473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Затем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00" w:dyaOrig="360">
          <v:shape id="_x0000_i1273" type="#_x0000_t75" style="width:68.65pt;height:18.4pt" o:ole="" fillcolor="window">
            <v:imagedata r:id="rId474" o:title=""/>
          </v:shape>
          <o:OLEObject Type="Embed" ProgID="Equation.3" ShapeID="_x0000_i1273" DrawAspect="Content" ObjectID="_1640673649" r:id="rId475"/>
        </w:objec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00" w:dyaOrig="300">
          <v:shape id="_x0000_i1274" type="#_x0000_t75" style="width:20.1pt;height:15.05pt" o:ole="" fillcolor="window">
            <v:imagedata r:id="rId476" o:title=""/>
          </v:shape>
          <o:OLEObject Type="Embed" ProgID="Equation.3" ShapeID="_x0000_i1274" DrawAspect="Content" ObjectID="_1640673650" r:id="rId47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запишем формулу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60" w:dyaOrig="360">
          <v:shape id="_x0000_i1275" type="#_x0000_t75" style="width:108pt;height:18.4pt" o:ole="" fillcolor="window">
            <v:imagedata r:id="rId478" o:title=""/>
          </v:shape>
          <o:OLEObject Type="Embed" ProgID="Equation.3" ShapeID="_x0000_i1275" DrawAspect="Content" ObjectID="_1640673651" r:id="rId479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. Затем содержимое этой ячейки скопируем в ячейки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00" w:dyaOrig="360">
          <v:shape id="_x0000_i1276" type="#_x0000_t75" style="width:68.65pt;height:18.4pt" o:ole="" fillcolor="window">
            <v:imagedata r:id="rId480" o:title=""/>
          </v:shape>
          <o:OLEObject Type="Embed" ProgID="Equation.3" ShapeID="_x0000_i1276" DrawAspect="Content" ObjectID="_1640673652" r:id="rId481"/>
        </w:objec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получим таблицу:</w:t>
      </w:r>
    </w:p>
    <w:p w:rsidR="00161593" w:rsidRPr="00161593" w:rsidRDefault="00161593" w:rsidP="0016159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4355" cy="1732915"/>
            <wp:effectExtent l="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В ячейку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300">
          <v:shape id="_x0000_i1277" type="#_x0000_t75" style="width:20.95pt;height:15.05pt" o:ole="" fillcolor="window">
            <v:imagedata r:id="rId483" o:title=""/>
          </v:shape>
          <o:OLEObject Type="Embed" ProgID="Equation.3" ShapeID="_x0000_i1277" DrawAspect="Content" ObjectID="_1640673653" r:id="rId484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введём формулу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320" w:dyaOrig="360">
          <v:shape id="_x0000_i1278" type="#_x0000_t75" style="width:3in;height:18.4pt" o:ole="" fillcolor="window">
            <v:imagedata r:id="rId485" o:title=""/>
          </v:shape>
          <o:OLEObject Type="Embed" ProgID="Equation.3" ShapeID="_x0000_i1278" DrawAspect="Content" ObjectID="_1640673654" r:id="rId486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 помощью данной функции в ячейке </w: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300">
          <v:shape id="_x0000_i1279" type="#_x0000_t75" style="width:20.95pt;height:15.05pt" o:ole="" fillcolor="window">
            <v:imagedata r:id="rId483" o:title=""/>
          </v:shape>
          <o:OLEObject Type="Embed" ProgID="Equation.3" ShapeID="_x0000_i1279" DrawAspect="Content" ObjectID="_1640673655" r:id="rId487"/>
        </w:objec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будет вычисляться суммарный процент брака.</w: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Запускаем надстройку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Сервис</w:t>
      </w:r>
      <w:r w:rsidRPr="00161593">
        <w:rPr>
          <w:rFonts w:ascii="Times New Roman" w:eastAsia="Times New Roman" w:hAnsi="Times New Roman" w:cs="Times New Roman"/>
          <w:i/>
          <w:position w:val="-6"/>
          <w:sz w:val="28"/>
          <w:szCs w:val="28"/>
        </w:rPr>
        <w:object w:dxaOrig="340" w:dyaOrig="240">
          <v:shape id="_x0000_i1280" type="#_x0000_t75" style="width:16.75pt;height:11.7pt" o:ole="" fillcolor="window">
            <v:imagedata r:id="rId112" o:title=""/>
          </v:shape>
          <o:OLEObject Type="Embed" ProgID="Equation.3" ShapeID="_x0000_i1280" DrawAspect="Content" ObjectID="_1640673656" r:id="rId488"/>
        </w:objec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Поиск решения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появившемся диалоговом окне установим режимы и ограничения:</w:t>
      </w:r>
    </w:p>
    <w:p w:rsidR="00161593" w:rsidRPr="00161593" w:rsidRDefault="00161593" w:rsidP="00161593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Установить целевую ячейку: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80" w:dyaOrig="340">
          <v:shape id="_x0000_i1281" type="#_x0000_t75" style="width:24.3pt;height:16.75pt" o:ole="" fillcolor="window">
            <v:imagedata r:id="rId489" o:title=""/>
          </v:shape>
          <o:OLEObject Type="Embed" ProgID="Equation.3" ShapeID="_x0000_i1281" DrawAspect="Content" ObjectID="_1640673657" r:id="rId490"/>
        </w:object>
      </w:r>
    </w:p>
    <w:p w:rsidR="00161593" w:rsidRPr="00161593" w:rsidRDefault="00161593" w:rsidP="00161593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Равной:  минимальному значению;</w:t>
      </w:r>
    </w:p>
    <w:p w:rsidR="00161593" w:rsidRPr="00161593" w:rsidRDefault="00161593" w:rsidP="00161593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Изменяя ячейки: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60" w:dyaOrig="340">
          <v:shape id="_x0000_i1282" type="#_x0000_t75" style="width:47.7pt;height:16.75pt" o:ole="">
            <v:imagedata r:id="rId491" o:title=""/>
          </v:shape>
          <o:OLEObject Type="Embed" ProgID="Equation.3" ShapeID="_x0000_i1282" DrawAspect="Content" ObjectID="_1640673658" r:id="rId492"/>
        </w:object>
      </w:r>
    </w:p>
    <w:p w:rsidR="00161593" w:rsidRPr="00161593" w:rsidRDefault="00161593" w:rsidP="00161593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Ограничения: </w: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540" w:dyaOrig="340">
          <v:shape id="_x0000_i1283" type="#_x0000_t75" style="width:77pt;height:16.75pt" o:ole="">
            <v:imagedata r:id="rId493" o:title=""/>
          </v:shape>
          <o:OLEObject Type="Embed" ProgID="Equation.3" ShapeID="_x0000_i1283" DrawAspect="Content" ObjectID="_1640673659" r:id="rId494"/>
        </w:objec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939" w:dyaOrig="360">
          <v:shape id="_x0000_i1284" type="#_x0000_t75" style="width:96.3pt;height:18.4pt" o:ole="">
            <v:imagedata r:id="rId495" o:title=""/>
          </v:shape>
          <o:OLEObject Type="Embed" ProgID="Equation.3" ShapeID="_x0000_i1284" DrawAspect="Content" ObjectID="_1640673660" r:id="rId496"/>
        </w:object>
      </w:r>
      <w:r w:rsidRPr="0016159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060" w:dyaOrig="340">
          <v:shape id="_x0000_i1285" type="#_x0000_t75" style="width:101.3pt;height:16.75pt" o:ole="" fillcolor="window">
            <v:imagedata r:id="rId497" o:title=""/>
          </v:shape>
          <o:OLEObject Type="Embed" ProgID="Equation.3" ShapeID="_x0000_i1285" DrawAspect="Content" ObjectID="_1640673661" r:id="rId498"/>
        </w:object>
      </w:r>
      <w:r w:rsidRPr="00161593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120" w:dyaOrig="300">
          <v:shape id="_x0000_i1286" type="#_x0000_t75" style="width:104.65pt;height:15.05pt" o:ole="" fillcolor="window">
            <v:imagedata r:id="rId499" o:title=""/>
          </v:shape>
          <o:OLEObject Type="Embed" ProgID="Equation.3" ShapeID="_x0000_i1286" DrawAspect="Content" ObjectID="_1640673662" r:id="rId500"/>
        </w:object>
      </w:r>
    </w:p>
    <w:p w:rsidR="00161593" w:rsidRPr="00161593" w:rsidRDefault="00161593" w:rsidP="0016159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Нажимаем кнопку </w:t>
      </w:r>
      <w:r w:rsidRPr="00161593">
        <w:rPr>
          <w:rFonts w:ascii="Times New Roman" w:eastAsia="Times New Roman" w:hAnsi="Times New Roman" w:cs="Times New Roman"/>
          <w:i/>
          <w:sz w:val="28"/>
          <w:szCs w:val="28"/>
        </w:rPr>
        <w:t>Выполнить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593" w:rsidRPr="00161593" w:rsidRDefault="00161593" w:rsidP="0016159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5446059" cy="3136794"/>
            <wp:effectExtent l="0" t="0" r="0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252" cy="313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В результате получаем следующее:</w:t>
      </w:r>
    </w:p>
    <w:p w:rsidR="00161593" w:rsidRPr="00161593" w:rsidRDefault="00161593" w:rsidP="0016159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60679" cy="2057400"/>
            <wp:effectExtent l="0" t="0" r="0" b="0"/>
            <wp:docPr id="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53" cy="206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90" w:rsidRDefault="006C3890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1593" w:rsidRPr="00161593" w:rsidRDefault="00161593" w:rsidP="00161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sz w:val="28"/>
          <w:szCs w:val="28"/>
        </w:rPr>
        <w:t>Отсюда делаем вывод, что оптимальным планом рассматриваемой задачи о назначениях является план:</w:t>
      </w:r>
    </w:p>
    <w:p w:rsidR="00161593" w:rsidRPr="00161593" w:rsidRDefault="00161593" w:rsidP="00161593">
      <w:pPr>
        <w:spacing w:after="0" w:line="240" w:lineRule="auto"/>
        <w:ind w:left="283" w:firstLine="6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position w:val="-76"/>
          <w:sz w:val="28"/>
          <w:szCs w:val="28"/>
        </w:rPr>
        <w:object w:dxaOrig="2640" w:dyaOrig="1660">
          <v:shape id="_x0000_i1287" type="#_x0000_t75" style="width:132.3pt;height:82.9pt" o:ole="" fillcolor="window">
            <v:imagedata r:id="rId503" o:title=""/>
          </v:shape>
          <o:OLEObject Type="Embed" ProgID="Equation.3" ShapeID="_x0000_i1287" DrawAspect="Content" ObjectID="_1640673663" r:id="rId504"/>
        </w:object>
      </w:r>
    </w:p>
    <w:p w:rsidR="000965EF" w:rsidRPr="005E2F3A" w:rsidRDefault="00161593" w:rsidP="00161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93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полученного результата.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 Согласно оптимальному пл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ну первый рабочий должен работать на втором станке, второй рабочий – на четвёртом станке, третий рабочий – на третьем станке и четвёртый рабочий – на первом станке. При этом плане назначений суммарный процент брака, д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пущенного всеми рабочими при выполнении заказа, будет минимальным и с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1593">
        <w:rPr>
          <w:rFonts w:ascii="Times New Roman" w:eastAsia="Times New Roman" w:hAnsi="Times New Roman" w:cs="Times New Roman"/>
          <w:sz w:val="28"/>
          <w:szCs w:val="28"/>
        </w:rPr>
        <w:t xml:space="preserve">ставит  </w:t>
      </w:r>
      <w:r w:rsidRPr="0016159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20" w:dyaOrig="380">
          <v:shape id="_x0000_i1288" type="#_x0000_t75" style="width:179.15pt;height:19.25pt" o:ole="" fillcolor="window">
            <v:imagedata r:id="rId505" o:title=""/>
          </v:shape>
          <o:OLEObject Type="Embed" ProgID="Equation.3" ShapeID="_x0000_i1288" DrawAspect="Content" ObjectID="_1640673664" r:id="rId506"/>
        </w:object>
      </w:r>
    </w:p>
    <w:sectPr w:rsidR="000965EF" w:rsidRPr="005E2F3A" w:rsidSect="00EE45C7">
      <w:footerReference w:type="default" r:id="rId507"/>
      <w:footerReference w:type="first" r:id="rId50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760" w:rsidRDefault="00814760" w:rsidP="004C7982">
      <w:pPr>
        <w:spacing w:after="0" w:line="240" w:lineRule="auto"/>
      </w:pPr>
      <w:r>
        <w:separator/>
      </w:r>
    </w:p>
  </w:endnote>
  <w:endnote w:type="continuationSeparator" w:id="1">
    <w:p w:rsidR="00814760" w:rsidRDefault="00814760" w:rsidP="004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</w:rPr>
      <w:id w:val="-2071878454"/>
      <w:docPartObj>
        <w:docPartGallery w:val="Page Numbers (Bottom of Page)"/>
        <w:docPartUnique/>
      </w:docPartObj>
    </w:sdtPr>
    <w:sdtContent>
      <w:p w:rsidR="008B55D5" w:rsidRPr="00EE45C7" w:rsidRDefault="00981265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EE45C7">
          <w:rPr>
            <w:rFonts w:ascii="Times New Roman" w:hAnsi="Times New Roman" w:cs="Times New Roman"/>
            <w:sz w:val="28"/>
          </w:rPr>
          <w:fldChar w:fldCharType="begin"/>
        </w:r>
        <w:r w:rsidR="008B55D5" w:rsidRPr="00EE45C7">
          <w:rPr>
            <w:rFonts w:ascii="Times New Roman" w:hAnsi="Times New Roman" w:cs="Times New Roman"/>
            <w:sz w:val="28"/>
          </w:rPr>
          <w:instrText>PAGE   \* MERGEFORMAT</w:instrText>
        </w:r>
        <w:r w:rsidRPr="00EE45C7">
          <w:rPr>
            <w:rFonts w:ascii="Times New Roman" w:hAnsi="Times New Roman" w:cs="Times New Roman"/>
            <w:sz w:val="28"/>
          </w:rPr>
          <w:fldChar w:fldCharType="separate"/>
        </w:r>
        <w:r w:rsidR="00C0115E">
          <w:rPr>
            <w:rFonts w:ascii="Times New Roman" w:hAnsi="Times New Roman" w:cs="Times New Roman"/>
            <w:noProof/>
            <w:sz w:val="28"/>
          </w:rPr>
          <w:t>4</w:t>
        </w:r>
        <w:r w:rsidRPr="00EE45C7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</w:rPr>
      <w:id w:val="1168212456"/>
      <w:docPartObj>
        <w:docPartGallery w:val="Page Numbers (Bottom of Page)"/>
        <w:docPartUnique/>
      </w:docPartObj>
    </w:sdtPr>
    <w:sdtContent>
      <w:p w:rsidR="008B55D5" w:rsidRPr="00EE45C7" w:rsidRDefault="00981265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EE45C7">
          <w:rPr>
            <w:rFonts w:ascii="Times New Roman" w:hAnsi="Times New Roman" w:cs="Times New Roman"/>
            <w:sz w:val="28"/>
          </w:rPr>
          <w:fldChar w:fldCharType="begin"/>
        </w:r>
        <w:r w:rsidR="008B55D5" w:rsidRPr="00EE45C7">
          <w:rPr>
            <w:rFonts w:ascii="Times New Roman" w:hAnsi="Times New Roman" w:cs="Times New Roman"/>
            <w:sz w:val="28"/>
          </w:rPr>
          <w:instrText>PAGE   \* MERGEFORMAT</w:instrText>
        </w:r>
        <w:r w:rsidRPr="00EE45C7">
          <w:rPr>
            <w:rFonts w:ascii="Times New Roman" w:hAnsi="Times New Roman" w:cs="Times New Roman"/>
            <w:sz w:val="28"/>
          </w:rPr>
          <w:fldChar w:fldCharType="separate"/>
        </w:r>
        <w:r w:rsidR="00C0115E">
          <w:rPr>
            <w:rFonts w:ascii="Times New Roman" w:hAnsi="Times New Roman" w:cs="Times New Roman"/>
            <w:noProof/>
            <w:sz w:val="28"/>
          </w:rPr>
          <w:t>3</w:t>
        </w:r>
        <w:r w:rsidRPr="00EE45C7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760" w:rsidRDefault="00814760" w:rsidP="004C7982">
      <w:pPr>
        <w:spacing w:after="0" w:line="240" w:lineRule="auto"/>
      </w:pPr>
      <w:r>
        <w:separator/>
      </w:r>
    </w:p>
  </w:footnote>
  <w:footnote w:type="continuationSeparator" w:id="1">
    <w:p w:rsidR="00814760" w:rsidRDefault="00814760" w:rsidP="004C7982">
      <w:pPr>
        <w:spacing w:after="0" w:line="240" w:lineRule="auto"/>
      </w:pPr>
      <w:r>
        <w:continuationSeparator/>
      </w:r>
    </w:p>
  </w:footnote>
  <w:footnote w:id="2">
    <w:p w:rsidR="008B55D5" w:rsidRPr="005E2F3A" w:rsidRDefault="008B55D5" w:rsidP="00FF7343">
      <w:pPr>
        <w:pStyle w:val="af4"/>
        <w:keepLines/>
        <w:jc w:val="both"/>
        <w:rPr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sz w:val="24"/>
          <w:szCs w:val="24"/>
        </w:rPr>
        <w:t> </w:t>
      </w:r>
      <w:r w:rsidRPr="005E2F3A">
        <w:rPr>
          <w:rFonts w:ascii="Times New Roman" w:hAnsi="Times New Roman" w:cs="Times New Roman"/>
          <w:sz w:val="24"/>
          <w:szCs w:val="24"/>
        </w:rPr>
        <w:t>Уголовно-исполнительный кодекс Российской Федерации от 08.01.1997 № 1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E2F3A">
        <w:rPr>
          <w:rFonts w:ascii="Times New Roman" w:hAnsi="Times New Roman" w:cs="Times New Roman"/>
          <w:sz w:val="24"/>
          <w:szCs w:val="24"/>
        </w:rPr>
        <w:t xml:space="preserve">ФЗ (ред. от 26.07.2019) // Собрание законодательства РФ. – 1997. – № 2. – Ст. 198. </w:t>
      </w:r>
      <w:r w:rsidRPr="005E2F3A">
        <w:rPr>
          <w:rFonts w:ascii="Times New Roman" w:eastAsia="Times New Roman" w:hAnsi="Times New Roman" w:cs="Times New Roman"/>
          <w:sz w:val="24"/>
          <w:szCs w:val="24"/>
        </w:rPr>
        <w:t>Изменения, внесенные Федеральным законом от 26.07.2019 № 208</w:t>
      </w:r>
      <w:r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5E2F3A">
        <w:rPr>
          <w:rFonts w:ascii="Times New Roman" w:eastAsia="Times New Roman" w:hAnsi="Times New Roman" w:cs="Times New Roman"/>
          <w:sz w:val="24"/>
          <w:szCs w:val="24"/>
        </w:rPr>
        <w:t>ФЗ, вступили в силу по истечении 10 дней после дня официального опубликования (опубликован на Официальном интернет-портале прав</w:t>
      </w:r>
      <w:r w:rsidRPr="005E2F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2F3A">
        <w:rPr>
          <w:rFonts w:ascii="Times New Roman" w:eastAsia="Times New Roman" w:hAnsi="Times New Roman" w:cs="Times New Roman"/>
          <w:sz w:val="24"/>
          <w:szCs w:val="24"/>
        </w:rPr>
        <w:t>вой информации http://www.pravo.gov.ru – 26.07.2019).</w:t>
      </w:r>
    </w:p>
  </w:footnote>
  <w:footnote w:id="3">
    <w:p w:rsidR="008B55D5" w:rsidRPr="005E2F3A" w:rsidRDefault="008B55D5" w:rsidP="00FF7343">
      <w:pPr>
        <w:pStyle w:val="af4"/>
        <w:keepLines/>
        <w:jc w:val="both"/>
        <w:rPr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sz w:val="24"/>
          <w:szCs w:val="24"/>
        </w:rPr>
        <w:t> </w:t>
      </w:r>
      <w:r w:rsidRPr="005E2F3A"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21.07.1993 № 5473-1 (ред. от 06.02.2019) «Об учреждениях и органах, исполняющих уголовные наказания в виде лишения свободы» // Ведомости СНД и ВС РФ. – 1993. – № 33. – Ст. 1316. </w:t>
      </w:r>
      <w:r w:rsidRPr="005E2F3A">
        <w:rPr>
          <w:rFonts w:ascii="Times New Roman CYR" w:hAnsi="Times New Roman CYR" w:cs="Times New Roman CYR"/>
          <w:sz w:val="24"/>
          <w:szCs w:val="24"/>
        </w:rPr>
        <w:t>Изменения, внесенные Федеральным законом от 06.02. 2019. – № 4</w:t>
      </w:r>
      <w:r>
        <w:rPr>
          <w:rFonts w:ascii="Times New Roman CYR" w:hAnsi="Times New Roman CYR" w:cs="Times New Roman CYR"/>
          <w:sz w:val="24"/>
          <w:szCs w:val="24"/>
        </w:rPr>
        <w:noBreakHyphen/>
      </w:r>
      <w:r w:rsidRPr="005E2F3A">
        <w:rPr>
          <w:rFonts w:ascii="Times New Roman CYR" w:hAnsi="Times New Roman CYR" w:cs="Times New Roman CYR"/>
          <w:sz w:val="24"/>
          <w:szCs w:val="24"/>
        </w:rPr>
        <w:t>ФЗ, вступили в силу со дня официального опубликования (опубликован на Оф</w:t>
      </w:r>
      <w:r w:rsidRPr="005E2F3A">
        <w:rPr>
          <w:rFonts w:ascii="Times New Roman CYR" w:hAnsi="Times New Roman CYR" w:cs="Times New Roman CYR"/>
          <w:sz w:val="24"/>
          <w:szCs w:val="24"/>
        </w:rPr>
        <w:t>и</w:t>
      </w:r>
      <w:r w:rsidRPr="005E2F3A">
        <w:rPr>
          <w:rFonts w:ascii="Times New Roman CYR" w:hAnsi="Times New Roman CYR" w:cs="Times New Roman CYR"/>
          <w:sz w:val="24"/>
          <w:szCs w:val="24"/>
        </w:rPr>
        <w:t>циальном интернет-портале правовой информации http://www.pravo.gov.ru – 06.02.2019).</w:t>
      </w:r>
    </w:p>
  </w:footnote>
  <w:footnote w:id="4">
    <w:p w:rsidR="008B55D5" w:rsidRPr="005E2F3A" w:rsidRDefault="008B55D5" w:rsidP="00FF7343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sz w:val="24"/>
          <w:szCs w:val="24"/>
        </w:rPr>
        <w:t> </w:t>
      </w:r>
      <w:r w:rsidRPr="005E2F3A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27.10.2007 № 1499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E2F3A">
        <w:rPr>
          <w:rFonts w:ascii="Times New Roman" w:hAnsi="Times New Roman" w:cs="Times New Roman"/>
          <w:sz w:val="24"/>
          <w:szCs w:val="24"/>
        </w:rPr>
        <w:t xml:space="preserve">р (ред. от 03.02.2016) «Об утверждении перечня основных видов деятельности, связанных с трудовой адаптацией осужденных» // </w:t>
      </w:r>
      <w:r w:rsidRPr="005E2F3A">
        <w:rPr>
          <w:rFonts w:ascii="Times New Roman CYR" w:hAnsi="Times New Roman CYR" w:cs="Times New Roman CYR"/>
          <w:sz w:val="24"/>
          <w:szCs w:val="24"/>
        </w:rPr>
        <w:t>Собрание законодательства РФ. – 2007. – № 45. – Ст. 5517. И</w:t>
      </w:r>
      <w:r w:rsidRPr="005E2F3A">
        <w:rPr>
          <w:rFonts w:ascii="Times New Roman CYR" w:hAnsi="Times New Roman CYR" w:cs="Times New Roman CYR"/>
          <w:sz w:val="24"/>
          <w:szCs w:val="24"/>
        </w:rPr>
        <w:t>з</w:t>
      </w:r>
      <w:r w:rsidRPr="005E2F3A">
        <w:rPr>
          <w:rFonts w:ascii="Times New Roman CYR" w:hAnsi="Times New Roman CYR" w:cs="Times New Roman CYR"/>
          <w:sz w:val="24"/>
          <w:szCs w:val="24"/>
        </w:rPr>
        <w:t>менения, внесенные распоряжением Правительства Российской Федерации от 03.02.2016 № 147</w:t>
      </w:r>
      <w:r>
        <w:rPr>
          <w:rFonts w:ascii="Times New Roman CYR" w:hAnsi="Times New Roman CYR" w:cs="Times New Roman CYR"/>
          <w:sz w:val="24"/>
          <w:szCs w:val="24"/>
        </w:rPr>
        <w:noBreakHyphen/>
      </w:r>
      <w:r w:rsidRPr="005E2F3A">
        <w:rPr>
          <w:rFonts w:ascii="Times New Roman CYR" w:hAnsi="Times New Roman CYR" w:cs="Times New Roman CYR"/>
          <w:sz w:val="24"/>
          <w:szCs w:val="24"/>
        </w:rPr>
        <w:t>р, вступили в силу с 01.01.2017 (опубликован на Официальном интернет-портале пр</w:t>
      </w:r>
      <w:r w:rsidRPr="005E2F3A">
        <w:rPr>
          <w:rFonts w:ascii="Times New Roman CYR" w:hAnsi="Times New Roman CYR" w:cs="Times New Roman CYR"/>
          <w:sz w:val="24"/>
          <w:szCs w:val="24"/>
        </w:rPr>
        <w:t>а</w:t>
      </w:r>
      <w:r w:rsidRPr="005E2F3A">
        <w:rPr>
          <w:rFonts w:ascii="Times New Roman CYR" w:hAnsi="Times New Roman CYR" w:cs="Times New Roman CYR"/>
          <w:sz w:val="24"/>
          <w:szCs w:val="24"/>
        </w:rPr>
        <w:t>вовой информации http://www.pravo.gov.ru – 01.01.2017).</w:t>
      </w:r>
    </w:p>
  </w:footnote>
  <w:footnote w:id="5">
    <w:p w:rsidR="008B55D5" w:rsidRPr="005E2F3A" w:rsidRDefault="008B55D5" w:rsidP="00FF7343">
      <w:pPr>
        <w:pStyle w:val="af4"/>
        <w:keepLines/>
        <w:jc w:val="both"/>
        <w:rPr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sz w:val="24"/>
          <w:szCs w:val="24"/>
        </w:rPr>
        <w:t> </w:t>
      </w:r>
      <w:r w:rsidRPr="005E2F3A">
        <w:rPr>
          <w:rFonts w:ascii="Times New Roman" w:hAnsi="Times New Roman" w:cs="Times New Roman"/>
          <w:sz w:val="24"/>
          <w:szCs w:val="24"/>
        </w:rPr>
        <w:t>Приказ Минюста России от 01.04.2008 № 80 «Об утверждении примерного Положения о Центре трудовой адаптации осужденных или учебно-производственной (трудовой) масте</w:t>
      </w:r>
      <w:r w:rsidRPr="005E2F3A">
        <w:rPr>
          <w:rFonts w:ascii="Times New Roman" w:hAnsi="Times New Roman" w:cs="Times New Roman"/>
          <w:sz w:val="24"/>
          <w:szCs w:val="24"/>
        </w:rPr>
        <w:t>р</w:t>
      </w:r>
      <w:r w:rsidRPr="005E2F3A">
        <w:rPr>
          <w:rFonts w:ascii="Times New Roman" w:hAnsi="Times New Roman" w:cs="Times New Roman"/>
          <w:sz w:val="24"/>
          <w:szCs w:val="24"/>
        </w:rPr>
        <w:t>ской учреждения, исполняющего уголовные наказания в виде лишения свободы, и приме</w:t>
      </w:r>
      <w:r w:rsidRPr="005E2F3A">
        <w:rPr>
          <w:rFonts w:ascii="Times New Roman" w:hAnsi="Times New Roman" w:cs="Times New Roman"/>
          <w:sz w:val="24"/>
          <w:szCs w:val="24"/>
        </w:rPr>
        <w:t>р</w:t>
      </w:r>
      <w:r w:rsidRPr="005E2F3A">
        <w:rPr>
          <w:rFonts w:ascii="Times New Roman" w:hAnsi="Times New Roman" w:cs="Times New Roman"/>
          <w:sz w:val="24"/>
          <w:szCs w:val="24"/>
        </w:rPr>
        <w:t>ного Положения о лечебно-производственной (трудовой) мастерской учреждения, испо</w:t>
      </w:r>
      <w:r w:rsidRPr="005E2F3A">
        <w:rPr>
          <w:rFonts w:ascii="Times New Roman" w:hAnsi="Times New Roman" w:cs="Times New Roman"/>
          <w:sz w:val="24"/>
          <w:szCs w:val="24"/>
        </w:rPr>
        <w:t>л</w:t>
      </w:r>
      <w:r w:rsidRPr="005E2F3A">
        <w:rPr>
          <w:rFonts w:ascii="Times New Roman" w:hAnsi="Times New Roman" w:cs="Times New Roman"/>
          <w:sz w:val="24"/>
          <w:szCs w:val="24"/>
        </w:rPr>
        <w:t>няющего уголовные наказания в виде лишения свободы» (зарег. в Минюсте РФ 09.04.2008 № 11495) // Бюллетень Министерства юстиции Российской Федерации, 2008. – № 5.</w:t>
      </w:r>
    </w:p>
  </w:footnote>
  <w:footnote w:id="6">
    <w:p w:rsidR="008B55D5" w:rsidRPr="005E2F3A" w:rsidRDefault="008B55D5" w:rsidP="00FF7343">
      <w:pPr>
        <w:pStyle w:val="af4"/>
        <w:keepLines/>
        <w:rPr>
          <w:rFonts w:ascii="Times New Roman" w:hAnsi="Times New Roman" w:cs="Times New Roman"/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7">
    <w:p w:rsidR="008B55D5" w:rsidRPr="005E2F3A" w:rsidRDefault="008B55D5" w:rsidP="00FF7343">
      <w:pPr>
        <w:pStyle w:val="af4"/>
        <w:keepLines/>
        <w:rPr>
          <w:rFonts w:ascii="Times New Roman" w:hAnsi="Times New Roman" w:cs="Times New Roman"/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rFonts w:ascii="Times New Roman" w:hAnsi="Times New Roman" w:cs="Times New Roman"/>
          <w:sz w:val="24"/>
          <w:szCs w:val="24"/>
        </w:rPr>
        <w:t> Там же.</w:t>
      </w:r>
    </w:p>
  </w:footnote>
  <w:footnote w:id="8">
    <w:p w:rsidR="008B55D5" w:rsidRPr="005E2F3A" w:rsidRDefault="008B55D5" w:rsidP="00FF7343">
      <w:pPr>
        <w:pStyle w:val="af4"/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rFonts w:ascii="Times New Roman" w:hAnsi="Times New Roman" w:cs="Times New Roman"/>
          <w:sz w:val="24"/>
          <w:szCs w:val="24"/>
        </w:rPr>
        <w:t xml:space="preserve"> Приказ Минюста России от 7 мая 2013 г. № 67 «Об утверждении Порядка осуществления начального профессионального образования и профессиональной подготовки осужденных к лишению свободы» (зарег. в Минюсте РФ 21.05.2013 № 28435) // Российская газета. – 2013. </w:t>
      </w:r>
      <w:r>
        <w:rPr>
          <w:rFonts w:ascii="Times New Roman" w:hAnsi="Times New Roman" w:cs="Times New Roman"/>
          <w:sz w:val="24"/>
          <w:szCs w:val="24"/>
        </w:rPr>
        <w:br/>
      </w:r>
      <w:r w:rsidRPr="005E2F3A">
        <w:rPr>
          <w:rFonts w:ascii="Times New Roman" w:hAnsi="Times New Roman" w:cs="Times New Roman"/>
          <w:sz w:val="24"/>
          <w:szCs w:val="24"/>
        </w:rPr>
        <w:t>– № 116.</w:t>
      </w:r>
    </w:p>
  </w:footnote>
  <w:footnote w:id="9">
    <w:p w:rsidR="008B55D5" w:rsidRPr="005E2F3A" w:rsidRDefault="008B55D5" w:rsidP="00FF7343">
      <w:pPr>
        <w:keepLines/>
        <w:spacing w:after="0" w:line="240" w:lineRule="auto"/>
        <w:jc w:val="both"/>
        <w:rPr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Приказ ФСИН России от 01.08.2014 № 398 (ред. от 24.08.2015) «Об утверждении формы статистической отчетности ФСИН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E2F3A">
        <w:rPr>
          <w:rFonts w:ascii="Times New Roman" w:hAnsi="Times New Roman" w:cs="Times New Roman"/>
          <w:sz w:val="24"/>
          <w:szCs w:val="24"/>
        </w:rPr>
        <w:t>1 «Итоги деятельности учреждений, органов и предпр</w:t>
      </w:r>
      <w:r w:rsidRPr="005E2F3A">
        <w:rPr>
          <w:rFonts w:ascii="Times New Roman" w:hAnsi="Times New Roman" w:cs="Times New Roman"/>
          <w:sz w:val="24"/>
          <w:szCs w:val="24"/>
        </w:rPr>
        <w:t>и</w:t>
      </w:r>
      <w:r w:rsidRPr="005E2F3A">
        <w:rPr>
          <w:rFonts w:ascii="Times New Roman" w:hAnsi="Times New Roman" w:cs="Times New Roman"/>
          <w:sz w:val="24"/>
          <w:szCs w:val="24"/>
        </w:rPr>
        <w:t>ятий уголовно-исполнительной системы» и инструкции по ее заполнению и представлению». Документ опубликован не был.</w:t>
      </w:r>
    </w:p>
  </w:footnote>
  <w:footnote w:id="10">
    <w:p w:rsidR="008B55D5" w:rsidRPr="005E2F3A" w:rsidRDefault="008B55D5" w:rsidP="00FF7343">
      <w:pPr>
        <w:pStyle w:val="af4"/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rFonts w:ascii="Times New Roman" w:hAnsi="Times New Roman" w:cs="Times New Roman"/>
          <w:sz w:val="24"/>
          <w:szCs w:val="24"/>
        </w:rPr>
        <w:t> Приказ ФСИН России от 02.09.2016 № 698 (ред. от 16.01.2018) «Об утверждении типовых структур и типовых штатных расписаний территориальных органов Федеральной службы исполнения наказаний» (зарег. в Минюсте России 20.09.2016 № 43733) // Документ опубл</w:t>
      </w:r>
      <w:r w:rsidRPr="005E2F3A">
        <w:rPr>
          <w:rFonts w:ascii="Times New Roman" w:hAnsi="Times New Roman" w:cs="Times New Roman"/>
          <w:sz w:val="24"/>
          <w:szCs w:val="24"/>
        </w:rPr>
        <w:t>и</w:t>
      </w:r>
      <w:r w:rsidRPr="005E2F3A">
        <w:rPr>
          <w:rFonts w:ascii="Times New Roman" w:hAnsi="Times New Roman" w:cs="Times New Roman"/>
          <w:sz w:val="24"/>
          <w:szCs w:val="24"/>
        </w:rPr>
        <w:t>кован не был. Изменения, внесенные приказом ФСИН России от 16.01.2018 № 27, вступили в силу по истечении 10 дней после дня официального опубликования (опубликован на Офиц</w:t>
      </w:r>
      <w:r w:rsidRPr="005E2F3A">
        <w:rPr>
          <w:rFonts w:ascii="Times New Roman" w:hAnsi="Times New Roman" w:cs="Times New Roman"/>
          <w:sz w:val="24"/>
          <w:szCs w:val="24"/>
        </w:rPr>
        <w:t>и</w:t>
      </w:r>
      <w:r w:rsidRPr="005E2F3A">
        <w:rPr>
          <w:rFonts w:ascii="Times New Roman" w:hAnsi="Times New Roman" w:cs="Times New Roman"/>
          <w:sz w:val="24"/>
          <w:szCs w:val="24"/>
        </w:rPr>
        <w:t>альном интернет-портале правовой информации http://www.pravo.gov.ru – 02.02.2018).</w:t>
      </w:r>
    </w:p>
  </w:footnote>
  <w:footnote w:id="11">
    <w:p w:rsidR="008B55D5" w:rsidRPr="005E2F3A" w:rsidRDefault="008B55D5" w:rsidP="00FF7343">
      <w:pPr>
        <w:pStyle w:val="af4"/>
        <w:keepLines/>
        <w:jc w:val="both"/>
        <w:rPr>
          <w:sz w:val="24"/>
          <w:szCs w:val="24"/>
        </w:rPr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rPr>
          <w:sz w:val="24"/>
          <w:szCs w:val="24"/>
        </w:rPr>
        <w:t> </w:t>
      </w:r>
      <w:r w:rsidRPr="005E2F3A">
        <w:rPr>
          <w:rFonts w:ascii="Times New Roman" w:hAnsi="Times New Roman" w:cs="Times New Roman"/>
          <w:sz w:val="24"/>
          <w:szCs w:val="24"/>
        </w:rPr>
        <w:t xml:space="preserve">Голубев А. Г. Законодательный и правоприменительный аспекты обязанности осужденных трудиться // Вестник Самарского юридического института: научно-практический журнал. </w:t>
      </w:r>
      <w:r>
        <w:rPr>
          <w:rFonts w:ascii="Times New Roman" w:hAnsi="Times New Roman" w:cs="Times New Roman"/>
          <w:sz w:val="24"/>
          <w:szCs w:val="24"/>
        </w:rPr>
        <w:br/>
      </w:r>
      <w:r w:rsidRPr="005E2F3A">
        <w:rPr>
          <w:rFonts w:ascii="Times New Roman" w:hAnsi="Times New Roman" w:cs="Times New Roman"/>
          <w:sz w:val="24"/>
          <w:szCs w:val="24"/>
        </w:rPr>
        <w:t>– 2017. – № 3(25). – С. 22.</w:t>
      </w:r>
    </w:p>
  </w:footnote>
  <w:footnote w:id="12">
    <w:p w:rsidR="008B55D5" w:rsidRPr="005E2F3A" w:rsidRDefault="008B55D5" w:rsidP="00FF7343">
      <w:pPr>
        <w:pStyle w:val="af4"/>
        <w:keepLines/>
        <w:jc w:val="both"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 xml:space="preserve">Голодов П. В., Малкова Л. Л. Механизм управления трудовой адаптацией осужденных в исправительных учреждениях // Вестник института: преступление, наказание, исправление. </w:t>
      </w:r>
      <w:r>
        <w:rPr>
          <w:rFonts w:ascii="Times New Roman" w:hAnsi="Times New Roman" w:cs="Times New Roman"/>
          <w:sz w:val="24"/>
          <w:szCs w:val="24"/>
        </w:rPr>
        <w:br/>
      </w:r>
      <w:r w:rsidRPr="005E2F3A">
        <w:rPr>
          <w:rFonts w:ascii="Times New Roman" w:hAnsi="Times New Roman" w:cs="Times New Roman"/>
          <w:sz w:val="24"/>
          <w:szCs w:val="24"/>
        </w:rPr>
        <w:t>– Вологда; ВИПЭ, 2010. – № 10. – С. 54.</w:t>
      </w:r>
    </w:p>
  </w:footnote>
  <w:footnote w:id="13">
    <w:p w:rsidR="008B55D5" w:rsidRPr="005E2F3A" w:rsidRDefault="008B55D5" w:rsidP="00FF7343">
      <w:pPr>
        <w:pStyle w:val="af4"/>
        <w:keepLines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Голодов П. В., Малкова Л. Л. Указ. соч. – С. 54</w:t>
      </w:r>
      <w:r w:rsidRPr="005E2F3A">
        <w:rPr>
          <w:rFonts w:ascii="Times New Roman" w:hAnsi="Times New Roman" w:cs="Times New Roman"/>
          <w:sz w:val="28"/>
          <w:szCs w:val="28"/>
        </w:rPr>
        <w:t>.</w:t>
      </w:r>
    </w:p>
  </w:footnote>
  <w:footnote w:id="14">
    <w:p w:rsidR="008B55D5" w:rsidRPr="005E2F3A" w:rsidRDefault="008B55D5" w:rsidP="00FF7343">
      <w:pPr>
        <w:pStyle w:val="af4"/>
        <w:keepLines/>
        <w:jc w:val="both"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См.: Шлыков В. В. Начальник исправительного учреждения в механизме трудовой адапт</w:t>
      </w:r>
      <w:r w:rsidRPr="005E2F3A">
        <w:rPr>
          <w:rFonts w:ascii="Times New Roman" w:hAnsi="Times New Roman" w:cs="Times New Roman"/>
          <w:sz w:val="24"/>
          <w:szCs w:val="24"/>
        </w:rPr>
        <w:t>а</w:t>
      </w:r>
      <w:r w:rsidRPr="005E2F3A">
        <w:rPr>
          <w:rFonts w:ascii="Times New Roman" w:hAnsi="Times New Roman" w:cs="Times New Roman"/>
          <w:sz w:val="24"/>
          <w:szCs w:val="24"/>
        </w:rPr>
        <w:t>ции осужденных // Уголовно-исполнительная система: право, экономика, управление. – 2007. – № 5. – С. 18–21.</w:t>
      </w:r>
    </w:p>
  </w:footnote>
  <w:footnote w:id="15">
    <w:p w:rsidR="008B55D5" w:rsidRPr="005E2F3A" w:rsidRDefault="008B55D5" w:rsidP="00FF7343">
      <w:pPr>
        <w:pStyle w:val="af4"/>
        <w:keepLines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Голодов П. В., Малкова Л. Л. Указ. соч. – С. 55.</w:t>
      </w:r>
    </w:p>
  </w:footnote>
  <w:footnote w:id="16">
    <w:p w:rsidR="008B55D5" w:rsidRDefault="008B55D5" w:rsidP="00A56ACB">
      <w:pPr>
        <w:pStyle w:val="af4"/>
      </w:pPr>
      <w:r w:rsidRPr="00540404">
        <w:rPr>
          <w:rStyle w:val="af6"/>
          <w:sz w:val="24"/>
          <w:szCs w:val="24"/>
        </w:rPr>
        <w:footnoteRef/>
      </w:r>
      <w:r w:rsidRPr="00540404">
        <w:rPr>
          <w:rFonts w:ascii="Times New Roman" w:hAnsi="Times New Roman"/>
          <w:sz w:val="24"/>
          <w:szCs w:val="24"/>
        </w:rPr>
        <w:t xml:space="preserve"> См. л.</w:t>
      </w:r>
      <w:r>
        <w:rPr>
          <w:rFonts w:ascii="Times New Roman" w:hAnsi="Times New Roman"/>
          <w:sz w:val="24"/>
          <w:szCs w:val="24"/>
        </w:rPr>
        <w:t>19</w:t>
      </w:r>
      <w:r w:rsidRPr="00540404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1</w:t>
      </w:r>
      <w:r w:rsidRPr="00540404">
        <w:rPr>
          <w:rFonts w:ascii="Times New Roman" w:hAnsi="Times New Roman"/>
          <w:sz w:val="24"/>
          <w:szCs w:val="24"/>
        </w:rPr>
        <w:t xml:space="preserve"> настоящих методических рекомендаций. </w:t>
      </w:r>
    </w:p>
  </w:footnote>
  <w:footnote w:id="17">
    <w:p w:rsidR="008B55D5" w:rsidRPr="005E2F3A" w:rsidRDefault="008B55D5" w:rsidP="00FF7343">
      <w:pPr>
        <w:pStyle w:val="af4"/>
        <w:keepLines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>См.: Голодов П. В., Малкова Л. Л. Указ. соч. – С. 56.</w:t>
      </w:r>
    </w:p>
  </w:footnote>
  <w:footnote w:id="18">
    <w:p w:rsidR="008B55D5" w:rsidRPr="005E2F3A" w:rsidRDefault="008B55D5" w:rsidP="00FF7343">
      <w:pPr>
        <w:pStyle w:val="af4"/>
        <w:keepLines/>
      </w:pPr>
      <w:r w:rsidRPr="005E2F3A">
        <w:rPr>
          <w:rFonts w:ascii="Times New Roman" w:hAnsi="Times New Roman" w:cs="Times New Roman"/>
          <w:sz w:val="24"/>
          <w:vertAlign w:val="superscript"/>
        </w:rPr>
        <w:footnoteRef/>
      </w:r>
      <w:r w:rsidRPr="005E2F3A">
        <w:t> </w:t>
      </w:r>
      <w:r w:rsidRPr="005E2F3A">
        <w:rPr>
          <w:rFonts w:ascii="Times New Roman" w:hAnsi="Times New Roman" w:cs="Times New Roman"/>
          <w:sz w:val="24"/>
          <w:szCs w:val="24"/>
        </w:rPr>
        <w:t xml:space="preserve">См.: Поздняков В. Еще раз о критериях // Ведомости уголовно-исполнительной системы. </w:t>
      </w:r>
      <w:r>
        <w:rPr>
          <w:rFonts w:ascii="Times New Roman" w:hAnsi="Times New Roman" w:cs="Times New Roman"/>
          <w:sz w:val="24"/>
          <w:szCs w:val="24"/>
        </w:rPr>
        <w:br/>
      </w:r>
      <w:r w:rsidRPr="005E2F3A">
        <w:rPr>
          <w:rFonts w:ascii="Times New Roman" w:hAnsi="Times New Roman" w:cs="Times New Roman"/>
          <w:sz w:val="24"/>
          <w:szCs w:val="24"/>
        </w:rPr>
        <w:t>– 2005. – № 2. – С. 36.</w:t>
      </w:r>
    </w:p>
  </w:footnote>
  <w:footnote w:id="19">
    <w:p w:rsidR="008B55D5" w:rsidRDefault="008B55D5" w:rsidP="00A56ACB">
      <w:pPr>
        <w:pStyle w:val="af4"/>
      </w:pPr>
      <w:r w:rsidRPr="00C2191C">
        <w:rPr>
          <w:rStyle w:val="af6"/>
          <w:sz w:val="24"/>
          <w:szCs w:val="24"/>
        </w:rPr>
        <w:footnoteRef/>
      </w:r>
      <w:r w:rsidRPr="00C2191C">
        <w:rPr>
          <w:rFonts w:ascii="Times New Roman" w:hAnsi="Times New Roman"/>
          <w:sz w:val="24"/>
          <w:szCs w:val="24"/>
          <w:lang w:val="en-US"/>
        </w:rPr>
        <w:t>openbusiness</w:t>
      </w:r>
      <w:r w:rsidRPr="00C2191C">
        <w:rPr>
          <w:rFonts w:ascii="Times New Roman" w:hAnsi="Times New Roman"/>
          <w:sz w:val="24"/>
          <w:szCs w:val="24"/>
        </w:rPr>
        <w:t>.</w:t>
      </w:r>
      <w:r w:rsidRPr="00C2191C">
        <w:rPr>
          <w:rFonts w:ascii="Times New Roman" w:hAnsi="Times New Roman"/>
          <w:sz w:val="24"/>
          <w:szCs w:val="24"/>
          <w:lang w:val="en-US"/>
        </w:rPr>
        <w:t>ru</w:t>
      </w:r>
      <w:r w:rsidRPr="00C2191C">
        <w:rPr>
          <w:rFonts w:ascii="Times New Roman" w:hAnsi="Times New Roman"/>
          <w:sz w:val="24"/>
          <w:szCs w:val="24"/>
        </w:rPr>
        <w:t xml:space="preserve"> – ведущий российский портал бизнес-планов, руководств и франшиз – </w:t>
      </w:r>
      <w:r w:rsidRPr="00C2191C">
        <w:rPr>
          <w:rFonts w:ascii="Times New Roman" w:hAnsi="Times New Roman"/>
          <w:sz w:val="24"/>
          <w:szCs w:val="24"/>
          <w:lang w:val="en-US"/>
        </w:rPr>
        <w:t>URL</w:t>
      </w:r>
      <w:r w:rsidRPr="00C2191C">
        <w:rPr>
          <w:rFonts w:ascii="Times New Roman" w:hAnsi="Times New Roman"/>
          <w:sz w:val="24"/>
          <w:szCs w:val="24"/>
        </w:rPr>
        <w:t xml:space="preserve">: </w:t>
      </w:r>
      <w:r w:rsidRPr="00D67BEA">
        <w:rPr>
          <w:rFonts w:ascii="Times New Roman" w:hAnsi="Times New Roman"/>
          <w:sz w:val="24"/>
          <w:szCs w:val="24"/>
          <w:lang w:val="en-US"/>
        </w:rPr>
        <w:t>http</w:t>
      </w:r>
      <w:r w:rsidRPr="00D67BEA">
        <w:rPr>
          <w:rFonts w:ascii="Times New Roman" w:hAnsi="Times New Roman"/>
          <w:sz w:val="24"/>
          <w:szCs w:val="24"/>
        </w:rPr>
        <w:t>://</w:t>
      </w:r>
      <w:r w:rsidRPr="00D67BEA">
        <w:rPr>
          <w:rFonts w:ascii="Times New Roman" w:hAnsi="Times New Roman"/>
          <w:sz w:val="24"/>
          <w:szCs w:val="24"/>
          <w:lang w:val="en-US"/>
        </w:rPr>
        <w:t>openbusiness</w:t>
      </w:r>
      <w:r w:rsidRPr="00D67BEA">
        <w:rPr>
          <w:rFonts w:ascii="Times New Roman" w:hAnsi="Times New Roman"/>
          <w:sz w:val="24"/>
          <w:szCs w:val="24"/>
        </w:rPr>
        <w:t>.</w:t>
      </w:r>
      <w:r w:rsidRPr="00D67BEA">
        <w:rPr>
          <w:rFonts w:ascii="Times New Roman" w:hAnsi="Times New Roman"/>
          <w:sz w:val="24"/>
          <w:szCs w:val="24"/>
          <w:lang w:val="en-US"/>
        </w:rPr>
        <w:t>ru</w:t>
      </w:r>
      <w:r w:rsidRPr="00D67BEA">
        <w:rPr>
          <w:rFonts w:ascii="Times New Roman" w:hAnsi="Times New Roman"/>
          <w:sz w:val="24"/>
          <w:szCs w:val="24"/>
        </w:rPr>
        <w:t>/</w:t>
      </w:r>
      <w:r w:rsidRPr="00D67BEA">
        <w:rPr>
          <w:rFonts w:ascii="Times New Roman" w:hAnsi="Times New Roman"/>
          <w:sz w:val="24"/>
          <w:szCs w:val="24"/>
          <w:lang w:val="en-US"/>
        </w:rPr>
        <w:t>biz</w:t>
      </w:r>
      <w:r w:rsidRPr="00D67BEA">
        <w:rPr>
          <w:rFonts w:ascii="Times New Roman" w:hAnsi="Times New Roman"/>
          <w:sz w:val="24"/>
          <w:szCs w:val="24"/>
        </w:rPr>
        <w:t>/</w:t>
      </w:r>
      <w:r w:rsidRPr="00D67BEA">
        <w:rPr>
          <w:rFonts w:ascii="Times New Roman" w:hAnsi="Times New Roman"/>
          <w:sz w:val="24"/>
          <w:szCs w:val="24"/>
          <w:lang w:val="en-US"/>
        </w:rPr>
        <w:t>business</w:t>
      </w:r>
      <w:r w:rsidRPr="00D67BEA">
        <w:rPr>
          <w:rFonts w:ascii="Times New Roman" w:hAnsi="Times New Roman"/>
          <w:sz w:val="24"/>
          <w:szCs w:val="24"/>
        </w:rPr>
        <w:t xml:space="preserve">/ </w:t>
      </w:r>
      <w:r w:rsidRPr="00D67BEA">
        <w:rPr>
          <w:rFonts w:ascii="Times New Roman" w:hAnsi="Times New Roman"/>
          <w:sz w:val="24"/>
          <w:szCs w:val="24"/>
          <w:lang w:val="en-US"/>
        </w:rPr>
        <w:t>biznes</w:t>
      </w:r>
      <w:r w:rsidRPr="00D67BEA">
        <w:rPr>
          <w:rFonts w:ascii="Times New Roman" w:hAnsi="Times New Roman"/>
          <w:sz w:val="24"/>
          <w:szCs w:val="24"/>
        </w:rPr>
        <w:t>-</w:t>
      </w:r>
      <w:r w:rsidRPr="00D67BEA">
        <w:rPr>
          <w:rFonts w:ascii="Times New Roman" w:hAnsi="Times New Roman"/>
          <w:sz w:val="24"/>
          <w:szCs w:val="24"/>
          <w:lang w:val="en-US"/>
        </w:rPr>
        <w:t>plan</w:t>
      </w:r>
      <w:r w:rsidRPr="00D67BEA">
        <w:rPr>
          <w:rFonts w:ascii="Times New Roman" w:hAnsi="Times New Roman"/>
          <w:sz w:val="24"/>
          <w:szCs w:val="24"/>
        </w:rPr>
        <w:t>-</w:t>
      </w:r>
      <w:r w:rsidRPr="00D67BEA">
        <w:rPr>
          <w:rFonts w:ascii="Times New Roman" w:hAnsi="Times New Roman"/>
          <w:sz w:val="24"/>
          <w:szCs w:val="24"/>
          <w:lang w:val="en-US"/>
        </w:rPr>
        <w:t>fermy</w:t>
      </w:r>
      <w:r w:rsidRPr="00D67BEA">
        <w:rPr>
          <w:rFonts w:ascii="Times New Roman" w:hAnsi="Times New Roman"/>
          <w:sz w:val="24"/>
          <w:szCs w:val="24"/>
        </w:rPr>
        <w:t>-</w:t>
      </w:r>
      <w:r w:rsidRPr="00D67BEA">
        <w:rPr>
          <w:rFonts w:ascii="Times New Roman" w:hAnsi="Times New Roman"/>
          <w:sz w:val="24"/>
          <w:szCs w:val="24"/>
          <w:lang w:val="en-US"/>
        </w:rPr>
        <w:t>po</w:t>
      </w:r>
      <w:r w:rsidRPr="00D67BEA">
        <w:rPr>
          <w:rFonts w:ascii="Times New Roman" w:hAnsi="Times New Roman"/>
          <w:sz w:val="24"/>
          <w:szCs w:val="24"/>
        </w:rPr>
        <w:t>-</w:t>
      </w:r>
      <w:r w:rsidRPr="00D67BEA">
        <w:rPr>
          <w:rFonts w:ascii="Times New Roman" w:hAnsi="Times New Roman"/>
          <w:sz w:val="24"/>
          <w:szCs w:val="24"/>
          <w:lang w:val="en-US"/>
        </w:rPr>
        <w:t>razvedeniyu</w:t>
      </w:r>
      <w:r w:rsidRPr="00D67BEA">
        <w:rPr>
          <w:rFonts w:ascii="Times New Roman" w:hAnsi="Times New Roman"/>
          <w:sz w:val="24"/>
          <w:szCs w:val="24"/>
        </w:rPr>
        <w:t>-</w:t>
      </w:r>
      <w:r w:rsidRPr="00D67BEA">
        <w:rPr>
          <w:rFonts w:ascii="Times New Roman" w:hAnsi="Times New Roman"/>
          <w:sz w:val="24"/>
          <w:szCs w:val="24"/>
          <w:lang w:val="en-US"/>
        </w:rPr>
        <w:t>krolikov</w:t>
      </w:r>
      <w:r w:rsidRPr="00D67BEA">
        <w:rPr>
          <w:rFonts w:ascii="Times New Roman" w:hAnsi="Times New Roman"/>
          <w:sz w:val="24"/>
          <w:szCs w:val="24"/>
        </w:rPr>
        <w:t>/</w:t>
      </w:r>
    </w:p>
  </w:footnote>
  <w:footnote w:id="20">
    <w:p w:rsidR="008B55D5" w:rsidRDefault="008B55D5" w:rsidP="00161593">
      <w:pPr>
        <w:pStyle w:val="af4"/>
      </w:pPr>
      <w:r w:rsidRPr="009E5E8B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Голубев А.Г. Экономика: практикум. – Самара: Самарский юридический институт ФСИН России, 2018. – С.18. </w:t>
      </w:r>
    </w:p>
  </w:footnote>
  <w:footnote w:id="21">
    <w:p w:rsidR="008B55D5" w:rsidRDefault="008B55D5" w:rsidP="00161593">
      <w:pPr>
        <w:pStyle w:val="af4"/>
        <w:jc w:val="both"/>
      </w:pPr>
      <w:r w:rsidRPr="00224A60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Голубев А.Г. Экономика: альбом схем. – Самара: Самарский юридический институт ФСИН России, 2017. – С.83.</w:t>
      </w:r>
    </w:p>
  </w:footnote>
  <w:footnote w:id="22">
    <w:p w:rsidR="008B55D5" w:rsidRDefault="008B55D5" w:rsidP="00161593">
      <w:pPr>
        <w:pStyle w:val="af4"/>
      </w:pPr>
      <w:r w:rsidRPr="00224A60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Там же. – С.84. </w:t>
      </w:r>
    </w:p>
  </w:footnote>
  <w:footnote w:id="23">
    <w:p w:rsidR="008B55D5" w:rsidRDefault="008B55D5" w:rsidP="00161593">
      <w:pPr>
        <w:pStyle w:val="af4"/>
        <w:jc w:val="both"/>
      </w:pPr>
      <w:r w:rsidRPr="00F34F37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Голубев А.Г. Экономика: альбом схем / А.Г. Голубев. – Самара: Самарский юридический институт ФСИН России, 2017. – С.91.</w:t>
      </w:r>
    </w:p>
  </w:footnote>
  <w:footnote w:id="24">
    <w:p w:rsidR="008B55D5" w:rsidRDefault="008B55D5" w:rsidP="00161593">
      <w:pPr>
        <w:pStyle w:val="af4"/>
      </w:pPr>
      <w:r w:rsidRPr="00F34F37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Там же. – С.92. </w:t>
      </w:r>
    </w:p>
  </w:footnote>
  <w:footnote w:id="25">
    <w:p w:rsidR="008B55D5" w:rsidRDefault="008B55D5" w:rsidP="00161593">
      <w:pPr>
        <w:pStyle w:val="af4"/>
        <w:jc w:val="both"/>
      </w:pPr>
      <w:r w:rsidRPr="00C32425">
        <w:rPr>
          <w:rStyle w:val="af6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Озёрский С.В., Ежова О.Н. </w:t>
      </w:r>
      <w:r w:rsidRPr="00C32425">
        <w:rPr>
          <w:rFonts w:ascii="Times New Roman" w:hAnsi="Times New Roman"/>
          <w:sz w:val="24"/>
          <w:szCs w:val="24"/>
        </w:rPr>
        <w:t>Информатика и информационные технологии в профессионал</w:t>
      </w:r>
      <w:r w:rsidRPr="00C32425">
        <w:rPr>
          <w:rFonts w:ascii="Times New Roman" w:hAnsi="Times New Roman"/>
          <w:sz w:val="24"/>
          <w:szCs w:val="24"/>
        </w:rPr>
        <w:t>ь</w:t>
      </w:r>
      <w:r w:rsidRPr="00C32425">
        <w:rPr>
          <w:rFonts w:ascii="Times New Roman" w:hAnsi="Times New Roman"/>
          <w:sz w:val="24"/>
          <w:szCs w:val="24"/>
        </w:rPr>
        <w:t>ной деятельности. –</w:t>
      </w:r>
      <w:r>
        <w:rPr>
          <w:rFonts w:ascii="Times New Roman" w:hAnsi="Times New Roman"/>
          <w:sz w:val="24"/>
          <w:szCs w:val="24"/>
        </w:rPr>
        <w:t xml:space="preserve">Самара: Самарский юридический институт ФСИН России, 2014. – </w:t>
      </w:r>
      <w:r w:rsidRPr="00C32425">
        <w:rPr>
          <w:rFonts w:ascii="Times New Roman" w:hAnsi="Times New Roman"/>
          <w:sz w:val="24"/>
          <w:szCs w:val="24"/>
        </w:rPr>
        <w:t>Ч. 2</w:t>
      </w:r>
      <w:r>
        <w:rPr>
          <w:rFonts w:ascii="Times New Roman" w:hAnsi="Times New Roman"/>
          <w:sz w:val="24"/>
          <w:szCs w:val="24"/>
        </w:rPr>
        <w:t xml:space="preserve">. – С.59–95.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77D"/>
    <w:multiLevelType w:val="hybridMultilevel"/>
    <w:tmpl w:val="BE4283D0"/>
    <w:lvl w:ilvl="0" w:tplc="1CA695D0">
      <w:start w:val="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47274C8" w:tentative="1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2" w:tplc="50A08408" w:tentative="1">
      <w:start w:val="1"/>
      <w:numFmt w:val="bullet"/>
      <w:lvlText w:val="–"/>
      <w:lvlJc w:val="left"/>
      <w:pPr>
        <w:ind w:left="286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3" w:tplc="CC4E5E08" w:tentative="1">
      <w:start w:val="1"/>
      <w:numFmt w:val="bullet"/>
      <w:lvlText w:val="–"/>
      <w:lvlJc w:val="left"/>
      <w:pPr>
        <w:ind w:left="358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4" w:tplc="79E81802" w:tentative="1">
      <w:start w:val="1"/>
      <w:numFmt w:val="bullet"/>
      <w:lvlText w:val="–"/>
      <w:lvlJc w:val="left"/>
      <w:pPr>
        <w:ind w:left="430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5" w:tplc="D8B2B994" w:tentative="1">
      <w:start w:val="1"/>
      <w:numFmt w:val="bullet"/>
      <w:lvlText w:val="–"/>
      <w:lvlJc w:val="left"/>
      <w:pPr>
        <w:ind w:left="50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6" w:tplc="7C622644" w:tentative="1">
      <w:start w:val="1"/>
      <w:numFmt w:val="bullet"/>
      <w:lvlText w:val="–"/>
      <w:lvlJc w:val="left"/>
      <w:pPr>
        <w:ind w:left="57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7" w:tplc="FBAC81A0" w:tentative="1">
      <w:start w:val="1"/>
      <w:numFmt w:val="bullet"/>
      <w:lvlText w:val="–"/>
      <w:lvlJc w:val="left"/>
      <w:pPr>
        <w:ind w:left="646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8" w:tplc="2F66DB0E" w:tentative="1">
      <w:start w:val="1"/>
      <w:numFmt w:val="bullet"/>
      <w:lvlText w:val="–"/>
      <w:lvlJc w:val="left"/>
      <w:pPr>
        <w:ind w:left="718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</w:abstractNum>
  <w:abstractNum w:abstractNumId="1">
    <w:nsid w:val="09E65EE7"/>
    <w:multiLevelType w:val="hybridMultilevel"/>
    <w:tmpl w:val="FA2E7E0E"/>
    <w:lvl w:ilvl="0" w:tplc="58ECEAA2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368C818">
      <w:start w:val="1"/>
      <w:numFmt w:val="lowerLetter"/>
      <w:lvlText w:val="%2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50C7C84">
      <w:start w:val="1"/>
      <w:numFmt w:val="lowerRoman"/>
      <w:lvlText w:val="%3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5A066E2">
      <w:start w:val="1"/>
      <w:numFmt w:val="decimal"/>
      <w:lvlText w:val="%4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C8272D2">
      <w:start w:val="1"/>
      <w:numFmt w:val="lowerLetter"/>
      <w:lvlText w:val="%5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24A6DF6">
      <w:start w:val="1"/>
      <w:numFmt w:val="lowerRoman"/>
      <w:lvlText w:val="%6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09458B0">
      <w:start w:val="1"/>
      <w:numFmt w:val="decimal"/>
      <w:lvlText w:val="%7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E683460">
      <w:start w:val="1"/>
      <w:numFmt w:val="lowerLetter"/>
      <w:lvlText w:val="%8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F0B05E">
      <w:start w:val="1"/>
      <w:numFmt w:val="lowerRoman"/>
      <w:lvlText w:val="%9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E563805"/>
    <w:multiLevelType w:val="hybridMultilevel"/>
    <w:tmpl w:val="9738C5B8"/>
    <w:lvl w:ilvl="0" w:tplc="AD484472">
      <w:start w:val="1"/>
      <w:numFmt w:val="bullet"/>
      <w:lvlText w:val="-"/>
      <w:lvlJc w:val="left"/>
      <w:pPr>
        <w:tabs>
          <w:tab w:val="num" w:pos="1412"/>
        </w:tabs>
        <w:ind w:left="141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3">
    <w:nsid w:val="0F752B0A"/>
    <w:multiLevelType w:val="multilevel"/>
    <w:tmpl w:val="FE3CED1A"/>
    <w:lvl w:ilvl="0">
      <w:start w:val="1"/>
      <w:numFmt w:val="decimal"/>
      <w:pStyle w:val="a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">
    <w:nsid w:val="18F34ECD"/>
    <w:multiLevelType w:val="hybridMultilevel"/>
    <w:tmpl w:val="B4383BCE"/>
    <w:lvl w:ilvl="0" w:tplc="BAC2472A">
      <w:start w:val="1"/>
      <w:numFmt w:val="bullet"/>
      <w:lvlText w:val="–"/>
      <w:lvlJc w:val="left"/>
      <w:pPr>
        <w:ind w:left="1429" w:hanging="360"/>
      </w:pPr>
      <w:rPr>
        <w:rFonts w:ascii="Calibri" w:eastAsia="Times New Roman" w:hAnsi="Calibri"/>
        <w:b w:val="0"/>
        <w:i w:val="0"/>
        <w:strike w:val="0"/>
        <w:dstrike w:val="0"/>
        <w:color w:val="181717"/>
        <w:sz w:val="20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5534DC"/>
    <w:multiLevelType w:val="hybridMultilevel"/>
    <w:tmpl w:val="F3F23C5C"/>
    <w:lvl w:ilvl="0" w:tplc="E048B702">
      <w:start w:val="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002FF20" w:tentative="1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2" w:tplc="FFA4BF06" w:tentative="1">
      <w:start w:val="1"/>
      <w:numFmt w:val="bullet"/>
      <w:lvlText w:val="–"/>
      <w:lvlJc w:val="left"/>
      <w:pPr>
        <w:ind w:left="286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3" w:tplc="72D8653E" w:tentative="1">
      <w:start w:val="1"/>
      <w:numFmt w:val="bullet"/>
      <w:lvlText w:val="–"/>
      <w:lvlJc w:val="left"/>
      <w:pPr>
        <w:ind w:left="358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4" w:tplc="6A90940A" w:tentative="1">
      <w:start w:val="1"/>
      <w:numFmt w:val="bullet"/>
      <w:lvlText w:val="–"/>
      <w:lvlJc w:val="left"/>
      <w:pPr>
        <w:ind w:left="430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5" w:tplc="2B4EC9EA" w:tentative="1">
      <w:start w:val="1"/>
      <w:numFmt w:val="bullet"/>
      <w:lvlText w:val="–"/>
      <w:lvlJc w:val="left"/>
      <w:pPr>
        <w:ind w:left="50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6" w:tplc="8052589C" w:tentative="1">
      <w:start w:val="1"/>
      <w:numFmt w:val="bullet"/>
      <w:lvlText w:val="–"/>
      <w:lvlJc w:val="left"/>
      <w:pPr>
        <w:ind w:left="57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7" w:tplc="47561270" w:tentative="1">
      <w:start w:val="1"/>
      <w:numFmt w:val="bullet"/>
      <w:lvlText w:val="–"/>
      <w:lvlJc w:val="left"/>
      <w:pPr>
        <w:ind w:left="646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8" w:tplc="F7340808" w:tentative="1">
      <w:start w:val="1"/>
      <w:numFmt w:val="bullet"/>
      <w:lvlText w:val="–"/>
      <w:lvlJc w:val="left"/>
      <w:pPr>
        <w:ind w:left="718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</w:abstractNum>
  <w:abstractNum w:abstractNumId="6">
    <w:nsid w:val="21434A9F"/>
    <w:multiLevelType w:val="hybridMultilevel"/>
    <w:tmpl w:val="DE9470BA"/>
    <w:lvl w:ilvl="0" w:tplc="BAC2472A">
      <w:start w:val="1"/>
      <w:numFmt w:val="bullet"/>
      <w:lvlText w:val="–"/>
      <w:lvlJc w:val="left"/>
      <w:pPr>
        <w:ind w:left="1429" w:hanging="360"/>
      </w:pPr>
      <w:rPr>
        <w:rFonts w:ascii="Calibri" w:eastAsia="Times New Roman" w:hAnsi="Calibri"/>
        <w:b w:val="0"/>
        <w:i w:val="0"/>
        <w:strike w:val="0"/>
        <w:dstrike w:val="0"/>
        <w:color w:val="181717"/>
        <w:sz w:val="20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A17D50"/>
    <w:multiLevelType w:val="hybridMultilevel"/>
    <w:tmpl w:val="51F0DBFE"/>
    <w:lvl w:ilvl="0" w:tplc="56382C5C">
      <w:start w:val="1"/>
      <w:numFmt w:val="decimal"/>
      <w:lvlText w:val="%1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1" w:tplc="0DA025D4">
      <w:start w:val="1"/>
      <w:numFmt w:val="lowerLetter"/>
      <w:lvlText w:val="%2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2" w:tplc="7ECA864E">
      <w:start w:val="1"/>
      <w:numFmt w:val="lowerRoman"/>
      <w:lvlText w:val="%3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3" w:tplc="D2A45A50">
      <w:start w:val="1"/>
      <w:numFmt w:val="decimal"/>
      <w:lvlText w:val="%4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4" w:tplc="46EAD6E0">
      <w:start w:val="1"/>
      <w:numFmt w:val="lowerLetter"/>
      <w:lvlText w:val="%5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5" w:tplc="FE48C456">
      <w:start w:val="1"/>
      <w:numFmt w:val="lowerRoman"/>
      <w:lvlText w:val="%6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6" w:tplc="8D86D4DC">
      <w:start w:val="1"/>
      <w:numFmt w:val="decimal"/>
      <w:lvlText w:val="%7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7" w:tplc="90F227D8">
      <w:start w:val="1"/>
      <w:numFmt w:val="lowerLetter"/>
      <w:lvlText w:val="%8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  <w:lvl w:ilvl="8" w:tplc="054EEE50">
      <w:start w:val="1"/>
      <w:numFmt w:val="lowerRoman"/>
      <w:lvlText w:val="%9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4"/>
        <w:szCs w:val="14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8">
    <w:nsid w:val="2B4F3F45"/>
    <w:multiLevelType w:val="hybridMultilevel"/>
    <w:tmpl w:val="04848E2E"/>
    <w:lvl w:ilvl="0" w:tplc="7F1267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DD74C1B"/>
    <w:multiLevelType w:val="hybridMultilevel"/>
    <w:tmpl w:val="48567644"/>
    <w:lvl w:ilvl="0" w:tplc="AC361F74">
      <w:start w:val="1"/>
      <w:numFmt w:val="decimal"/>
      <w:lvlText w:val="%1."/>
      <w:lvlJc w:val="left"/>
      <w:pPr>
        <w:tabs>
          <w:tab w:val="num" w:pos="939"/>
        </w:tabs>
        <w:ind w:left="939" w:hanging="372"/>
      </w:pPr>
      <w:rPr>
        <w:rFonts w:ascii="Times New Roman" w:hAnsi="Times New Roman" w:cs="Times New Roman" w:hint="default"/>
        <w:b w:val="0"/>
      </w:rPr>
    </w:lvl>
    <w:lvl w:ilvl="1" w:tplc="AD484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D824B7"/>
    <w:multiLevelType w:val="hybridMultilevel"/>
    <w:tmpl w:val="46685A1C"/>
    <w:lvl w:ilvl="0" w:tplc="F2D20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72F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DF2B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6CB7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542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BEC0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89D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3E1F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4E45E99"/>
    <w:multiLevelType w:val="hybridMultilevel"/>
    <w:tmpl w:val="D9D66218"/>
    <w:lvl w:ilvl="0" w:tplc="BAC2472A">
      <w:start w:val="1"/>
      <w:numFmt w:val="bullet"/>
      <w:lvlText w:val="–"/>
      <w:lvlJc w:val="left"/>
      <w:pPr>
        <w:ind w:left="1429" w:hanging="360"/>
      </w:pPr>
      <w:rPr>
        <w:rFonts w:ascii="Calibri" w:eastAsia="Times New Roman" w:hAnsi="Calibri"/>
        <w:b w:val="0"/>
        <w:i w:val="0"/>
        <w:strike w:val="0"/>
        <w:dstrike w:val="0"/>
        <w:color w:val="181717"/>
        <w:sz w:val="20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A65CB9"/>
    <w:multiLevelType w:val="hybridMultilevel"/>
    <w:tmpl w:val="04C8A7FA"/>
    <w:lvl w:ilvl="0" w:tplc="AFBC45C2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36ED74">
      <w:start w:val="1"/>
      <w:numFmt w:val="lowerLetter"/>
      <w:lvlText w:val="%2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9920776">
      <w:start w:val="1"/>
      <w:numFmt w:val="lowerRoman"/>
      <w:lvlText w:val="%3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A2E660">
      <w:start w:val="1"/>
      <w:numFmt w:val="decimal"/>
      <w:lvlText w:val="%4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D44E964">
      <w:start w:val="1"/>
      <w:numFmt w:val="lowerLetter"/>
      <w:lvlText w:val="%5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40A32C0">
      <w:start w:val="1"/>
      <w:numFmt w:val="lowerRoman"/>
      <w:lvlText w:val="%6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3FE9B5C">
      <w:start w:val="1"/>
      <w:numFmt w:val="decimal"/>
      <w:lvlText w:val="%7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525F70">
      <w:start w:val="1"/>
      <w:numFmt w:val="lowerLetter"/>
      <w:lvlText w:val="%8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89A1F12">
      <w:start w:val="1"/>
      <w:numFmt w:val="lowerRoman"/>
      <w:lvlText w:val="%9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3FFD1FC3"/>
    <w:multiLevelType w:val="hybridMultilevel"/>
    <w:tmpl w:val="6BCCCD8A"/>
    <w:lvl w:ilvl="0" w:tplc="ADC4B6A8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E7CA794">
      <w:start w:val="1"/>
      <w:numFmt w:val="lowerLetter"/>
      <w:lvlText w:val="%2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2C20FE0">
      <w:start w:val="1"/>
      <w:numFmt w:val="lowerRoman"/>
      <w:lvlText w:val="%3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C12AC8E">
      <w:start w:val="1"/>
      <w:numFmt w:val="decimal"/>
      <w:lvlText w:val="%4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E7A1DB2">
      <w:start w:val="1"/>
      <w:numFmt w:val="lowerLetter"/>
      <w:lvlText w:val="%5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54A23C">
      <w:start w:val="1"/>
      <w:numFmt w:val="lowerRoman"/>
      <w:lvlText w:val="%6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21CBCB0">
      <w:start w:val="1"/>
      <w:numFmt w:val="decimal"/>
      <w:lvlText w:val="%7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21A461C">
      <w:start w:val="1"/>
      <w:numFmt w:val="lowerLetter"/>
      <w:lvlText w:val="%8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DC47220">
      <w:start w:val="1"/>
      <w:numFmt w:val="lowerRoman"/>
      <w:lvlText w:val="%9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0084392"/>
    <w:multiLevelType w:val="hybridMultilevel"/>
    <w:tmpl w:val="5876F86C"/>
    <w:lvl w:ilvl="0" w:tplc="61DA6006">
      <w:start w:val="1"/>
      <w:numFmt w:val="decimal"/>
      <w:lvlText w:val="%1."/>
      <w:lvlJc w:val="left"/>
      <w:pPr>
        <w:tabs>
          <w:tab w:val="num" w:pos="1052"/>
        </w:tabs>
        <w:ind w:left="1052" w:hanging="372"/>
      </w:pPr>
      <w:rPr>
        <w:rFonts w:ascii="Times New Roman" w:hAnsi="Times New Roman" w:cs="Times New Roman" w:hint="default"/>
        <w:b w:val="0"/>
      </w:rPr>
    </w:lvl>
    <w:lvl w:ilvl="1" w:tplc="AD484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EA7665"/>
    <w:multiLevelType w:val="hybridMultilevel"/>
    <w:tmpl w:val="BA3ACBA4"/>
    <w:lvl w:ilvl="0" w:tplc="BAC2472A">
      <w:start w:val="1"/>
      <w:numFmt w:val="bullet"/>
      <w:lvlText w:val="–"/>
      <w:lvlJc w:val="left"/>
      <w:pPr>
        <w:ind w:left="1429" w:hanging="360"/>
      </w:pPr>
      <w:rPr>
        <w:rFonts w:ascii="Calibri" w:eastAsia="Times New Roman" w:hAnsi="Calibri"/>
        <w:b w:val="0"/>
        <w:i w:val="0"/>
        <w:strike w:val="0"/>
        <w:dstrike w:val="0"/>
        <w:color w:val="181717"/>
        <w:sz w:val="20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13166C"/>
    <w:multiLevelType w:val="hybridMultilevel"/>
    <w:tmpl w:val="E5CE92C0"/>
    <w:lvl w:ilvl="0" w:tplc="AD48447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7">
    <w:nsid w:val="4A9C7912"/>
    <w:multiLevelType w:val="hybridMultilevel"/>
    <w:tmpl w:val="64BCE51E"/>
    <w:lvl w:ilvl="0" w:tplc="AC361F74">
      <w:start w:val="1"/>
      <w:numFmt w:val="decimal"/>
      <w:lvlText w:val="%1."/>
      <w:lvlJc w:val="left"/>
      <w:pPr>
        <w:tabs>
          <w:tab w:val="num" w:pos="939"/>
        </w:tabs>
        <w:ind w:left="939" w:hanging="372"/>
      </w:pPr>
      <w:rPr>
        <w:rFonts w:ascii="Times New Roman" w:hAnsi="Times New Roman" w:cs="Times New Roman" w:hint="default"/>
        <w:b w:val="0"/>
      </w:rPr>
    </w:lvl>
    <w:lvl w:ilvl="1" w:tplc="AD484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EEB3800"/>
    <w:multiLevelType w:val="hybridMultilevel"/>
    <w:tmpl w:val="2228BBAA"/>
    <w:lvl w:ilvl="0" w:tplc="1B6EAB24">
      <w:start w:val="1"/>
      <w:numFmt w:val="bullet"/>
      <w:lvlText w:val="–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402EDAA">
      <w:start w:val="1"/>
      <w:numFmt w:val="bullet"/>
      <w:lvlText w:val="o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B8CEB88">
      <w:start w:val="1"/>
      <w:numFmt w:val="bullet"/>
      <w:lvlText w:val="▪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A60AFBE">
      <w:start w:val="1"/>
      <w:numFmt w:val="bullet"/>
      <w:lvlText w:val="•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47A855E">
      <w:start w:val="1"/>
      <w:numFmt w:val="bullet"/>
      <w:lvlText w:val="o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B20D82C">
      <w:start w:val="1"/>
      <w:numFmt w:val="bullet"/>
      <w:lvlText w:val="▪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F40AE8C">
      <w:start w:val="1"/>
      <w:numFmt w:val="bullet"/>
      <w:lvlText w:val="•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BAE491E">
      <w:start w:val="1"/>
      <w:numFmt w:val="bullet"/>
      <w:lvlText w:val="o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3680160">
      <w:start w:val="1"/>
      <w:numFmt w:val="bullet"/>
      <w:lvlText w:val="▪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0723996"/>
    <w:multiLevelType w:val="multilevel"/>
    <w:tmpl w:val="EF9CB56A"/>
    <w:lvl w:ilvl="0">
      <w:start w:val="1"/>
      <w:numFmt w:val="decimal"/>
      <w:suff w:val="space"/>
      <w:lvlText w:val="–"/>
      <w:lvlJc w:val="left"/>
      <w:pPr>
        <w:ind w:left="450" w:hanging="45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1">
      <w:start w:val="1"/>
      <w:numFmt w:val="decimal"/>
      <w:suff w:val="space"/>
      <w:lvlText w:val="–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2">
      <w:start w:val="1"/>
      <w:numFmt w:val="decimal"/>
      <w:suff w:val="space"/>
      <w:lvlText w:val="–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3">
      <w:start w:val="1"/>
      <w:numFmt w:val="decimal"/>
      <w:suff w:val="space"/>
      <w:lvlText w:val="–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4">
      <w:start w:val="1"/>
      <w:numFmt w:val="decimal"/>
      <w:suff w:val="space"/>
      <w:lvlText w:val="–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5">
      <w:start w:val="1"/>
      <w:numFmt w:val="decimal"/>
      <w:suff w:val="space"/>
      <w:lvlText w:val="–"/>
      <w:lvlJc w:val="left"/>
      <w:pPr>
        <w:ind w:left="1440" w:hanging="144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6">
      <w:start w:val="1"/>
      <w:numFmt w:val="decimal"/>
      <w:suff w:val="space"/>
      <w:lvlText w:val="–"/>
      <w:lvlJc w:val="left"/>
      <w:pPr>
        <w:ind w:left="1800" w:hanging="180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7">
      <w:start w:val="1"/>
      <w:numFmt w:val="decimal"/>
      <w:suff w:val="space"/>
      <w:lvlText w:val="–"/>
      <w:lvlJc w:val="left"/>
      <w:pPr>
        <w:ind w:left="1800" w:hanging="180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  <w:lvl w:ilvl="8">
      <w:start w:val="1"/>
      <w:numFmt w:val="decimal"/>
      <w:suff w:val="space"/>
      <w:lvlText w:val="–"/>
      <w:lvlJc w:val="left"/>
      <w:pPr>
        <w:ind w:left="2160" w:hanging="21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</w:rPr>
    </w:lvl>
  </w:abstractNum>
  <w:abstractNum w:abstractNumId="20">
    <w:nsid w:val="61BF2016"/>
    <w:multiLevelType w:val="hybridMultilevel"/>
    <w:tmpl w:val="80245610"/>
    <w:lvl w:ilvl="0" w:tplc="82B25202">
      <w:start w:val="1"/>
      <w:numFmt w:val="bullet"/>
      <w:lvlText w:val="–"/>
      <w:lvlJc w:val="left"/>
      <w:pPr>
        <w:ind w:left="0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AE0693A">
      <w:start w:val="1"/>
      <w:numFmt w:val="bullet"/>
      <w:lvlText w:val="–"/>
      <w:lvlJc w:val="left"/>
      <w:pPr>
        <w:ind w:left="135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82604B0">
      <w:start w:val="1"/>
      <w:numFmt w:val="bullet"/>
      <w:lvlText w:val="–"/>
      <w:lvlJc w:val="left"/>
      <w:pPr>
        <w:ind w:left="207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426862C">
      <w:start w:val="1"/>
      <w:numFmt w:val="bullet"/>
      <w:lvlText w:val="–"/>
      <w:lvlJc w:val="left"/>
      <w:pPr>
        <w:ind w:left="279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062D7F0">
      <w:start w:val="1"/>
      <w:numFmt w:val="bullet"/>
      <w:lvlText w:val="–"/>
      <w:lvlJc w:val="left"/>
      <w:pPr>
        <w:ind w:left="351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6C24BA2">
      <w:start w:val="1"/>
      <w:numFmt w:val="bullet"/>
      <w:lvlText w:val="–"/>
      <w:lvlJc w:val="left"/>
      <w:pPr>
        <w:ind w:left="423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EAAEF4E">
      <w:start w:val="1"/>
      <w:numFmt w:val="bullet"/>
      <w:lvlText w:val="–"/>
      <w:lvlJc w:val="left"/>
      <w:pPr>
        <w:ind w:left="495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7123FDA">
      <w:start w:val="1"/>
      <w:numFmt w:val="bullet"/>
      <w:lvlText w:val="–"/>
      <w:lvlJc w:val="left"/>
      <w:pPr>
        <w:ind w:left="567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C36C8C2">
      <w:start w:val="1"/>
      <w:numFmt w:val="bullet"/>
      <w:lvlText w:val="–"/>
      <w:lvlJc w:val="left"/>
      <w:pPr>
        <w:ind w:left="639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181717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3E50735"/>
    <w:multiLevelType w:val="hybridMultilevel"/>
    <w:tmpl w:val="4DF059A0"/>
    <w:lvl w:ilvl="0" w:tplc="AD48447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>
    <w:nsid w:val="66EF3198"/>
    <w:multiLevelType w:val="hybridMultilevel"/>
    <w:tmpl w:val="B658DD78"/>
    <w:lvl w:ilvl="0" w:tplc="E55A58B8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3E5E9A">
      <w:start w:val="1"/>
      <w:numFmt w:val="lowerLetter"/>
      <w:lvlText w:val="%2"/>
      <w:lvlJc w:val="left"/>
      <w:pPr>
        <w:ind w:left="13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C4AE53C">
      <w:start w:val="1"/>
      <w:numFmt w:val="lowerRoman"/>
      <w:lvlText w:val="%3"/>
      <w:lvlJc w:val="left"/>
      <w:pPr>
        <w:ind w:left="20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1009D34">
      <w:start w:val="1"/>
      <w:numFmt w:val="decimal"/>
      <w:lvlText w:val="%4"/>
      <w:lvlJc w:val="left"/>
      <w:pPr>
        <w:ind w:left="27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E88B686">
      <w:start w:val="1"/>
      <w:numFmt w:val="lowerLetter"/>
      <w:lvlText w:val="%5"/>
      <w:lvlJc w:val="left"/>
      <w:pPr>
        <w:ind w:left="350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D860572">
      <w:start w:val="1"/>
      <w:numFmt w:val="lowerRoman"/>
      <w:lvlText w:val="%6"/>
      <w:lvlJc w:val="left"/>
      <w:pPr>
        <w:ind w:left="422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6CA3028">
      <w:start w:val="1"/>
      <w:numFmt w:val="decimal"/>
      <w:lvlText w:val="%7"/>
      <w:lvlJc w:val="left"/>
      <w:pPr>
        <w:ind w:left="494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DDAC75E">
      <w:start w:val="1"/>
      <w:numFmt w:val="lowerLetter"/>
      <w:lvlText w:val="%8"/>
      <w:lvlJc w:val="left"/>
      <w:pPr>
        <w:ind w:left="566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6863C8">
      <w:start w:val="1"/>
      <w:numFmt w:val="lowerRoman"/>
      <w:lvlText w:val="%9"/>
      <w:lvlJc w:val="left"/>
      <w:pPr>
        <w:ind w:left="6386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720B65BD"/>
    <w:multiLevelType w:val="hybridMultilevel"/>
    <w:tmpl w:val="02C45D20"/>
    <w:lvl w:ilvl="0" w:tplc="AC361F74">
      <w:start w:val="1"/>
      <w:numFmt w:val="decimal"/>
      <w:lvlText w:val="%1."/>
      <w:lvlJc w:val="left"/>
      <w:pPr>
        <w:tabs>
          <w:tab w:val="num" w:pos="939"/>
        </w:tabs>
        <w:ind w:left="939" w:hanging="372"/>
      </w:pPr>
      <w:rPr>
        <w:rFonts w:ascii="Times New Roman" w:hAnsi="Times New Roman" w:cs="Times New Roman" w:hint="default"/>
        <w:b w:val="0"/>
      </w:rPr>
    </w:lvl>
    <w:lvl w:ilvl="1" w:tplc="AD484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1C0168"/>
    <w:multiLevelType w:val="hybridMultilevel"/>
    <w:tmpl w:val="B2F280D0"/>
    <w:lvl w:ilvl="0" w:tplc="38D4A21A">
      <w:start w:val="1"/>
      <w:numFmt w:val="decimal"/>
      <w:lvlText w:val="%1."/>
      <w:lvlJc w:val="left"/>
      <w:pPr>
        <w:tabs>
          <w:tab w:val="num" w:pos="1052"/>
        </w:tabs>
        <w:ind w:left="1052" w:hanging="372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25">
    <w:nsid w:val="77A01A51"/>
    <w:multiLevelType w:val="hybridMultilevel"/>
    <w:tmpl w:val="DEACF382"/>
    <w:lvl w:ilvl="0" w:tplc="F2D20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4844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9"/>
  </w:num>
  <w:num w:numId="12">
    <w:abstractNumId w:val="11"/>
  </w:num>
  <w:num w:numId="13">
    <w:abstractNumId w:val="8"/>
  </w:num>
  <w:num w:numId="14">
    <w:abstractNumId w:val="15"/>
  </w:num>
  <w:num w:numId="15">
    <w:abstractNumId w:val="4"/>
  </w:num>
  <w:num w:numId="16">
    <w:abstractNumId w:val="6"/>
  </w:num>
  <w:num w:numId="17">
    <w:abstractNumId w:val="3"/>
  </w:num>
  <w:num w:numId="18">
    <w:abstractNumId w:val="14"/>
  </w:num>
  <w:num w:numId="19">
    <w:abstractNumId w:val="10"/>
  </w:num>
  <w:num w:numId="20">
    <w:abstractNumId w:val="9"/>
  </w:num>
  <w:num w:numId="21">
    <w:abstractNumId w:val="24"/>
  </w:num>
  <w:num w:numId="22">
    <w:abstractNumId w:val="25"/>
  </w:num>
  <w:num w:numId="23">
    <w:abstractNumId w:val="21"/>
  </w:num>
  <w:num w:numId="24">
    <w:abstractNumId w:val="23"/>
  </w:num>
  <w:num w:numId="25">
    <w:abstractNumId w:val="16"/>
  </w:num>
  <w:num w:numId="26">
    <w:abstractNumId w:val="2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5AA6"/>
    <w:rsid w:val="000001F6"/>
    <w:rsid w:val="00003D27"/>
    <w:rsid w:val="00007A28"/>
    <w:rsid w:val="00007DCD"/>
    <w:rsid w:val="00010DC7"/>
    <w:rsid w:val="000112B2"/>
    <w:rsid w:val="00011CC5"/>
    <w:rsid w:val="00012CB9"/>
    <w:rsid w:val="0001346D"/>
    <w:rsid w:val="0001426A"/>
    <w:rsid w:val="00014AAA"/>
    <w:rsid w:val="00022A1C"/>
    <w:rsid w:val="00035416"/>
    <w:rsid w:val="00035C12"/>
    <w:rsid w:val="00036D29"/>
    <w:rsid w:val="00044AA2"/>
    <w:rsid w:val="00047EE5"/>
    <w:rsid w:val="00052391"/>
    <w:rsid w:val="000529FB"/>
    <w:rsid w:val="00055E57"/>
    <w:rsid w:val="00065FF0"/>
    <w:rsid w:val="000666F1"/>
    <w:rsid w:val="000671BE"/>
    <w:rsid w:val="00071E0A"/>
    <w:rsid w:val="00073500"/>
    <w:rsid w:val="0007402B"/>
    <w:rsid w:val="00074225"/>
    <w:rsid w:val="000750C4"/>
    <w:rsid w:val="000901A1"/>
    <w:rsid w:val="000965EF"/>
    <w:rsid w:val="000A1AF0"/>
    <w:rsid w:val="000A2459"/>
    <w:rsid w:val="000B2811"/>
    <w:rsid w:val="000B7C06"/>
    <w:rsid w:val="000C0757"/>
    <w:rsid w:val="000C15F8"/>
    <w:rsid w:val="000C323C"/>
    <w:rsid w:val="000C3711"/>
    <w:rsid w:val="000C5883"/>
    <w:rsid w:val="000C72F3"/>
    <w:rsid w:val="000D0D0D"/>
    <w:rsid w:val="000D2618"/>
    <w:rsid w:val="000D3DB6"/>
    <w:rsid w:val="000D4689"/>
    <w:rsid w:val="000D7B53"/>
    <w:rsid w:val="000E3EAF"/>
    <w:rsid w:val="000E4728"/>
    <w:rsid w:val="000F1020"/>
    <w:rsid w:val="000F1813"/>
    <w:rsid w:val="000F5534"/>
    <w:rsid w:val="000F70B3"/>
    <w:rsid w:val="0010270E"/>
    <w:rsid w:val="00103378"/>
    <w:rsid w:val="00107142"/>
    <w:rsid w:val="001145B5"/>
    <w:rsid w:val="001213C4"/>
    <w:rsid w:val="001217A1"/>
    <w:rsid w:val="001235CA"/>
    <w:rsid w:val="0013586B"/>
    <w:rsid w:val="00136A42"/>
    <w:rsid w:val="00137113"/>
    <w:rsid w:val="00137491"/>
    <w:rsid w:val="001412FE"/>
    <w:rsid w:val="001454FC"/>
    <w:rsid w:val="0015141B"/>
    <w:rsid w:val="001526ED"/>
    <w:rsid w:val="0015587C"/>
    <w:rsid w:val="00155E2B"/>
    <w:rsid w:val="00161009"/>
    <w:rsid w:val="00161593"/>
    <w:rsid w:val="00162975"/>
    <w:rsid w:val="00164151"/>
    <w:rsid w:val="00164996"/>
    <w:rsid w:val="00166BFF"/>
    <w:rsid w:val="00166EFF"/>
    <w:rsid w:val="001729F7"/>
    <w:rsid w:val="00180044"/>
    <w:rsid w:val="00181E42"/>
    <w:rsid w:val="001960EB"/>
    <w:rsid w:val="001A0DD5"/>
    <w:rsid w:val="001A5181"/>
    <w:rsid w:val="001A5411"/>
    <w:rsid w:val="001A7E8B"/>
    <w:rsid w:val="001A7EDC"/>
    <w:rsid w:val="001B08BD"/>
    <w:rsid w:val="001B2949"/>
    <w:rsid w:val="001B776A"/>
    <w:rsid w:val="001C1147"/>
    <w:rsid w:val="001C1EEC"/>
    <w:rsid w:val="001C6F8D"/>
    <w:rsid w:val="001C7E56"/>
    <w:rsid w:val="001D31C6"/>
    <w:rsid w:val="001D40F0"/>
    <w:rsid w:val="001D6676"/>
    <w:rsid w:val="001D6DE7"/>
    <w:rsid w:val="001E04CA"/>
    <w:rsid w:val="001E07ED"/>
    <w:rsid w:val="001E1D85"/>
    <w:rsid w:val="001E240C"/>
    <w:rsid w:val="001F2FB0"/>
    <w:rsid w:val="001F4729"/>
    <w:rsid w:val="001F5D33"/>
    <w:rsid w:val="00202CC1"/>
    <w:rsid w:val="00205AA6"/>
    <w:rsid w:val="0021086F"/>
    <w:rsid w:val="00211BA2"/>
    <w:rsid w:val="00212960"/>
    <w:rsid w:val="00214045"/>
    <w:rsid w:val="0021513C"/>
    <w:rsid w:val="002179ED"/>
    <w:rsid w:val="00217C85"/>
    <w:rsid w:val="00225502"/>
    <w:rsid w:val="00231DEB"/>
    <w:rsid w:val="00235467"/>
    <w:rsid w:val="0024284F"/>
    <w:rsid w:val="00242DBF"/>
    <w:rsid w:val="00247451"/>
    <w:rsid w:val="00253D37"/>
    <w:rsid w:val="00255840"/>
    <w:rsid w:val="0026321E"/>
    <w:rsid w:val="0026448C"/>
    <w:rsid w:val="00272EAC"/>
    <w:rsid w:val="002737A3"/>
    <w:rsid w:val="00273FF2"/>
    <w:rsid w:val="00274B83"/>
    <w:rsid w:val="0027613F"/>
    <w:rsid w:val="002763A3"/>
    <w:rsid w:val="00280B6B"/>
    <w:rsid w:val="002828D5"/>
    <w:rsid w:val="0028535E"/>
    <w:rsid w:val="002864AB"/>
    <w:rsid w:val="002864FA"/>
    <w:rsid w:val="00287E3C"/>
    <w:rsid w:val="0029114D"/>
    <w:rsid w:val="00294FBD"/>
    <w:rsid w:val="0029641E"/>
    <w:rsid w:val="002964CE"/>
    <w:rsid w:val="0029668F"/>
    <w:rsid w:val="0029679A"/>
    <w:rsid w:val="002A5C6C"/>
    <w:rsid w:val="002B04F8"/>
    <w:rsid w:val="002B0A2E"/>
    <w:rsid w:val="002B13BA"/>
    <w:rsid w:val="002B14A1"/>
    <w:rsid w:val="002B4D24"/>
    <w:rsid w:val="002B4ECC"/>
    <w:rsid w:val="002B532F"/>
    <w:rsid w:val="002D2E94"/>
    <w:rsid w:val="002D66C8"/>
    <w:rsid w:val="002D6949"/>
    <w:rsid w:val="002E17E9"/>
    <w:rsid w:val="002E714B"/>
    <w:rsid w:val="002F01F1"/>
    <w:rsid w:val="002F12AF"/>
    <w:rsid w:val="002F4DD6"/>
    <w:rsid w:val="00304135"/>
    <w:rsid w:val="0031465B"/>
    <w:rsid w:val="00314AC1"/>
    <w:rsid w:val="00315F57"/>
    <w:rsid w:val="00317AA9"/>
    <w:rsid w:val="00320ADA"/>
    <w:rsid w:val="00324D7C"/>
    <w:rsid w:val="00327173"/>
    <w:rsid w:val="00327F19"/>
    <w:rsid w:val="00331139"/>
    <w:rsid w:val="00336461"/>
    <w:rsid w:val="0034186E"/>
    <w:rsid w:val="0034276C"/>
    <w:rsid w:val="0034530E"/>
    <w:rsid w:val="00357811"/>
    <w:rsid w:val="00362698"/>
    <w:rsid w:val="003635E4"/>
    <w:rsid w:val="00370B05"/>
    <w:rsid w:val="00375BE5"/>
    <w:rsid w:val="00376DF7"/>
    <w:rsid w:val="00377F4A"/>
    <w:rsid w:val="00385D7F"/>
    <w:rsid w:val="003869EF"/>
    <w:rsid w:val="00386D09"/>
    <w:rsid w:val="003920C8"/>
    <w:rsid w:val="003935FB"/>
    <w:rsid w:val="003A3794"/>
    <w:rsid w:val="003A3B21"/>
    <w:rsid w:val="003A6835"/>
    <w:rsid w:val="003B3B6E"/>
    <w:rsid w:val="003B5B65"/>
    <w:rsid w:val="003B73D1"/>
    <w:rsid w:val="003C2E9D"/>
    <w:rsid w:val="003C4D71"/>
    <w:rsid w:val="003C76D1"/>
    <w:rsid w:val="003D08B2"/>
    <w:rsid w:val="003D3A88"/>
    <w:rsid w:val="003D61E7"/>
    <w:rsid w:val="003E705E"/>
    <w:rsid w:val="003F1A5F"/>
    <w:rsid w:val="003F200D"/>
    <w:rsid w:val="003F2F34"/>
    <w:rsid w:val="003F4A80"/>
    <w:rsid w:val="003F62E6"/>
    <w:rsid w:val="003F691F"/>
    <w:rsid w:val="003F6FFE"/>
    <w:rsid w:val="003F7163"/>
    <w:rsid w:val="00410C5A"/>
    <w:rsid w:val="004122BD"/>
    <w:rsid w:val="00412794"/>
    <w:rsid w:val="004205CE"/>
    <w:rsid w:val="004213EE"/>
    <w:rsid w:val="00427B4E"/>
    <w:rsid w:val="00427F03"/>
    <w:rsid w:val="00434A67"/>
    <w:rsid w:val="00435939"/>
    <w:rsid w:val="00440CEE"/>
    <w:rsid w:val="0044259F"/>
    <w:rsid w:val="00451A36"/>
    <w:rsid w:val="00453FA9"/>
    <w:rsid w:val="0045683D"/>
    <w:rsid w:val="00463CD9"/>
    <w:rsid w:val="00465446"/>
    <w:rsid w:val="00465AE0"/>
    <w:rsid w:val="00467457"/>
    <w:rsid w:val="004678F1"/>
    <w:rsid w:val="0048122D"/>
    <w:rsid w:val="004814A9"/>
    <w:rsid w:val="00484848"/>
    <w:rsid w:val="00487737"/>
    <w:rsid w:val="00494A7A"/>
    <w:rsid w:val="004958F6"/>
    <w:rsid w:val="0049626D"/>
    <w:rsid w:val="004A1E82"/>
    <w:rsid w:val="004A5E0C"/>
    <w:rsid w:val="004A6414"/>
    <w:rsid w:val="004C1DAE"/>
    <w:rsid w:val="004C3DB6"/>
    <w:rsid w:val="004C7982"/>
    <w:rsid w:val="004D0817"/>
    <w:rsid w:val="004D1779"/>
    <w:rsid w:val="004D5C9D"/>
    <w:rsid w:val="004D65D0"/>
    <w:rsid w:val="004D77AE"/>
    <w:rsid w:val="004E62E1"/>
    <w:rsid w:val="004F3169"/>
    <w:rsid w:val="004F3446"/>
    <w:rsid w:val="004F6807"/>
    <w:rsid w:val="004F780F"/>
    <w:rsid w:val="00500C78"/>
    <w:rsid w:val="00504387"/>
    <w:rsid w:val="00504F16"/>
    <w:rsid w:val="00506E8A"/>
    <w:rsid w:val="00511DF6"/>
    <w:rsid w:val="005213CB"/>
    <w:rsid w:val="00522243"/>
    <w:rsid w:val="0052267F"/>
    <w:rsid w:val="00526EDF"/>
    <w:rsid w:val="00533925"/>
    <w:rsid w:val="00534095"/>
    <w:rsid w:val="00536B7F"/>
    <w:rsid w:val="0053749F"/>
    <w:rsid w:val="00537DB3"/>
    <w:rsid w:val="00541D20"/>
    <w:rsid w:val="0054365A"/>
    <w:rsid w:val="005510F1"/>
    <w:rsid w:val="00551370"/>
    <w:rsid w:val="00566138"/>
    <w:rsid w:val="005730D5"/>
    <w:rsid w:val="005733C6"/>
    <w:rsid w:val="005738B2"/>
    <w:rsid w:val="005746EA"/>
    <w:rsid w:val="005767AB"/>
    <w:rsid w:val="00577835"/>
    <w:rsid w:val="00577B70"/>
    <w:rsid w:val="00580C39"/>
    <w:rsid w:val="005906B5"/>
    <w:rsid w:val="005912D2"/>
    <w:rsid w:val="00592FE5"/>
    <w:rsid w:val="00594C8A"/>
    <w:rsid w:val="00595341"/>
    <w:rsid w:val="005959E5"/>
    <w:rsid w:val="005A09BD"/>
    <w:rsid w:val="005A1F3A"/>
    <w:rsid w:val="005A6DB2"/>
    <w:rsid w:val="005B0521"/>
    <w:rsid w:val="005B162B"/>
    <w:rsid w:val="005B3081"/>
    <w:rsid w:val="005B4ECD"/>
    <w:rsid w:val="005C060C"/>
    <w:rsid w:val="005C1A57"/>
    <w:rsid w:val="005C60A8"/>
    <w:rsid w:val="005D3273"/>
    <w:rsid w:val="005E2F3A"/>
    <w:rsid w:val="005E5855"/>
    <w:rsid w:val="005F22EE"/>
    <w:rsid w:val="00602D8E"/>
    <w:rsid w:val="00605E60"/>
    <w:rsid w:val="0061033E"/>
    <w:rsid w:val="00610883"/>
    <w:rsid w:val="00611D8C"/>
    <w:rsid w:val="006140F2"/>
    <w:rsid w:val="00615203"/>
    <w:rsid w:val="00621BC2"/>
    <w:rsid w:val="00622403"/>
    <w:rsid w:val="00622CD4"/>
    <w:rsid w:val="00625820"/>
    <w:rsid w:val="00630E95"/>
    <w:rsid w:val="00631AB3"/>
    <w:rsid w:val="006327E0"/>
    <w:rsid w:val="0063373D"/>
    <w:rsid w:val="00634FB6"/>
    <w:rsid w:val="0063696C"/>
    <w:rsid w:val="006445C8"/>
    <w:rsid w:val="00646F4F"/>
    <w:rsid w:val="0065390B"/>
    <w:rsid w:val="006562F7"/>
    <w:rsid w:val="0066276A"/>
    <w:rsid w:val="006642EE"/>
    <w:rsid w:val="00664D40"/>
    <w:rsid w:val="00666D65"/>
    <w:rsid w:val="0067184C"/>
    <w:rsid w:val="00674460"/>
    <w:rsid w:val="006746F9"/>
    <w:rsid w:val="006760AA"/>
    <w:rsid w:val="006834DA"/>
    <w:rsid w:val="006861AD"/>
    <w:rsid w:val="00687CC6"/>
    <w:rsid w:val="0069050A"/>
    <w:rsid w:val="00691C99"/>
    <w:rsid w:val="006939F3"/>
    <w:rsid w:val="00693EFB"/>
    <w:rsid w:val="00693F66"/>
    <w:rsid w:val="0069507E"/>
    <w:rsid w:val="00695FD4"/>
    <w:rsid w:val="00696D6E"/>
    <w:rsid w:val="006A05A3"/>
    <w:rsid w:val="006A3A93"/>
    <w:rsid w:val="006A7B7F"/>
    <w:rsid w:val="006B074C"/>
    <w:rsid w:val="006B433F"/>
    <w:rsid w:val="006B4827"/>
    <w:rsid w:val="006B583E"/>
    <w:rsid w:val="006B6CF5"/>
    <w:rsid w:val="006C351A"/>
    <w:rsid w:val="006C3890"/>
    <w:rsid w:val="006C5A0B"/>
    <w:rsid w:val="006C724A"/>
    <w:rsid w:val="006D11FA"/>
    <w:rsid w:val="006D6458"/>
    <w:rsid w:val="006E01A8"/>
    <w:rsid w:val="006E1EEF"/>
    <w:rsid w:val="006E28B7"/>
    <w:rsid w:val="006F2609"/>
    <w:rsid w:val="006F4BA3"/>
    <w:rsid w:val="006F616C"/>
    <w:rsid w:val="0070161D"/>
    <w:rsid w:val="0070519A"/>
    <w:rsid w:val="00705AC5"/>
    <w:rsid w:val="0070643F"/>
    <w:rsid w:val="00710D9D"/>
    <w:rsid w:val="00715BA3"/>
    <w:rsid w:val="0072100B"/>
    <w:rsid w:val="007217F0"/>
    <w:rsid w:val="0072515D"/>
    <w:rsid w:val="0073048A"/>
    <w:rsid w:val="007321D3"/>
    <w:rsid w:val="00732E45"/>
    <w:rsid w:val="00732ED7"/>
    <w:rsid w:val="0073470A"/>
    <w:rsid w:val="007349A7"/>
    <w:rsid w:val="00736F4B"/>
    <w:rsid w:val="00741A07"/>
    <w:rsid w:val="00743BA3"/>
    <w:rsid w:val="00752322"/>
    <w:rsid w:val="007610AB"/>
    <w:rsid w:val="00762C95"/>
    <w:rsid w:val="00764B8D"/>
    <w:rsid w:val="00764BB8"/>
    <w:rsid w:val="00765636"/>
    <w:rsid w:val="00765BC1"/>
    <w:rsid w:val="00767487"/>
    <w:rsid w:val="007707D2"/>
    <w:rsid w:val="00773333"/>
    <w:rsid w:val="0077524A"/>
    <w:rsid w:val="0078067F"/>
    <w:rsid w:val="007817FC"/>
    <w:rsid w:val="00782120"/>
    <w:rsid w:val="00784344"/>
    <w:rsid w:val="00790982"/>
    <w:rsid w:val="00791D34"/>
    <w:rsid w:val="00797D90"/>
    <w:rsid w:val="007A3193"/>
    <w:rsid w:val="007B3650"/>
    <w:rsid w:val="007B393C"/>
    <w:rsid w:val="007C00EA"/>
    <w:rsid w:val="007C08F8"/>
    <w:rsid w:val="007C1021"/>
    <w:rsid w:val="007C1400"/>
    <w:rsid w:val="007C2E81"/>
    <w:rsid w:val="007C563B"/>
    <w:rsid w:val="007C70A2"/>
    <w:rsid w:val="007C74C3"/>
    <w:rsid w:val="007D372A"/>
    <w:rsid w:val="007D4499"/>
    <w:rsid w:val="007E1442"/>
    <w:rsid w:val="007E20B6"/>
    <w:rsid w:val="007E2579"/>
    <w:rsid w:val="007E3982"/>
    <w:rsid w:val="007E5102"/>
    <w:rsid w:val="00800C6D"/>
    <w:rsid w:val="00804574"/>
    <w:rsid w:val="008046C0"/>
    <w:rsid w:val="00804873"/>
    <w:rsid w:val="0080495C"/>
    <w:rsid w:val="00806F5B"/>
    <w:rsid w:val="008079EB"/>
    <w:rsid w:val="0081194C"/>
    <w:rsid w:val="00813DE7"/>
    <w:rsid w:val="00814749"/>
    <w:rsid w:val="00814760"/>
    <w:rsid w:val="00816375"/>
    <w:rsid w:val="008170AF"/>
    <w:rsid w:val="00820201"/>
    <w:rsid w:val="008208EF"/>
    <w:rsid w:val="00831ED0"/>
    <w:rsid w:val="00832EFA"/>
    <w:rsid w:val="008349DA"/>
    <w:rsid w:val="00841A3C"/>
    <w:rsid w:val="008436E8"/>
    <w:rsid w:val="00845F11"/>
    <w:rsid w:val="00851B4C"/>
    <w:rsid w:val="00855432"/>
    <w:rsid w:val="00857B21"/>
    <w:rsid w:val="00873E30"/>
    <w:rsid w:val="00877C44"/>
    <w:rsid w:val="00880F48"/>
    <w:rsid w:val="00881649"/>
    <w:rsid w:val="00881B22"/>
    <w:rsid w:val="008823C0"/>
    <w:rsid w:val="008912B6"/>
    <w:rsid w:val="008A097C"/>
    <w:rsid w:val="008A5013"/>
    <w:rsid w:val="008A5A3D"/>
    <w:rsid w:val="008A729E"/>
    <w:rsid w:val="008B55D5"/>
    <w:rsid w:val="008B670B"/>
    <w:rsid w:val="008B6C7B"/>
    <w:rsid w:val="008C0607"/>
    <w:rsid w:val="008D15E0"/>
    <w:rsid w:val="008D1684"/>
    <w:rsid w:val="008D2512"/>
    <w:rsid w:val="008D6F96"/>
    <w:rsid w:val="008E1ED5"/>
    <w:rsid w:val="008E23D4"/>
    <w:rsid w:val="008E376D"/>
    <w:rsid w:val="008E3A9F"/>
    <w:rsid w:val="008E642C"/>
    <w:rsid w:val="008F18C6"/>
    <w:rsid w:val="008F3E99"/>
    <w:rsid w:val="008F7CE0"/>
    <w:rsid w:val="00906498"/>
    <w:rsid w:val="0091240D"/>
    <w:rsid w:val="00912CCD"/>
    <w:rsid w:val="0091505E"/>
    <w:rsid w:val="00923B18"/>
    <w:rsid w:val="0092695C"/>
    <w:rsid w:val="00930EC3"/>
    <w:rsid w:val="0093470E"/>
    <w:rsid w:val="0094335E"/>
    <w:rsid w:val="009446BB"/>
    <w:rsid w:val="00944B5D"/>
    <w:rsid w:val="00954B96"/>
    <w:rsid w:val="009561BC"/>
    <w:rsid w:val="00956D84"/>
    <w:rsid w:val="009574B1"/>
    <w:rsid w:val="00965797"/>
    <w:rsid w:val="0096760D"/>
    <w:rsid w:val="00971486"/>
    <w:rsid w:val="009715EE"/>
    <w:rsid w:val="00972130"/>
    <w:rsid w:val="00974450"/>
    <w:rsid w:val="00975EC1"/>
    <w:rsid w:val="009763DA"/>
    <w:rsid w:val="00977D4E"/>
    <w:rsid w:val="00981265"/>
    <w:rsid w:val="00982152"/>
    <w:rsid w:val="009824C7"/>
    <w:rsid w:val="00983B5E"/>
    <w:rsid w:val="00984225"/>
    <w:rsid w:val="00986E90"/>
    <w:rsid w:val="00996662"/>
    <w:rsid w:val="009A022E"/>
    <w:rsid w:val="009A14DE"/>
    <w:rsid w:val="009A6B63"/>
    <w:rsid w:val="009A7EB4"/>
    <w:rsid w:val="009B16BC"/>
    <w:rsid w:val="009B3E39"/>
    <w:rsid w:val="009C0419"/>
    <w:rsid w:val="009C0A34"/>
    <w:rsid w:val="009D09FF"/>
    <w:rsid w:val="009D2B20"/>
    <w:rsid w:val="009D2C9B"/>
    <w:rsid w:val="009D64E8"/>
    <w:rsid w:val="009D677C"/>
    <w:rsid w:val="009D6864"/>
    <w:rsid w:val="009E5712"/>
    <w:rsid w:val="009E6511"/>
    <w:rsid w:val="009F5AD2"/>
    <w:rsid w:val="009F664B"/>
    <w:rsid w:val="00A021BC"/>
    <w:rsid w:val="00A025E8"/>
    <w:rsid w:val="00A02706"/>
    <w:rsid w:val="00A032AA"/>
    <w:rsid w:val="00A06120"/>
    <w:rsid w:val="00A12370"/>
    <w:rsid w:val="00A13204"/>
    <w:rsid w:val="00A1421A"/>
    <w:rsid w:val="00A217EA"/>
    <w:rsid w:val="00A222CA"/>
    <w:rsid w:val="00A24367"/>
    <w:rsid w:val="00A249B0"/>
    <w:rsid w:val="00A252B2"/>
    <w:rsid w:val="00A25BC4"/>
    <w:rsid w:val="00A376A2"/>
    <w:rsid w:val="00A4113A"/>
    <w:rsid w:val="00A46FB3"/>
    <w:rsid w:val="00A53AE0"/>
    <w:rsid w:val="00A56ACB"/>
    <w:rsid w:val="00A6005A"/>
    <w:rsid w:val="00A62D35"/>
    <w:rsid w:val="00A66D2C"/>
    <w:rsid w:val="00A7629E"/>
    <w:rsid w:val="00A77276"/>
    <w:rsid w:val="00A80C62"/>
    <w:rsid w:val="00A83B66"/>
    <w:rsid w:val="00A84F28"/>
    <w:rsid w:val="00A84F32"/>
    <w:rsid w:val="00A8525D"/>
    <w:rsid w:val="00A86BA4"/>
    <w:rsid w:val="00A875CC"/>
    <w:rsid w:val="00A87C1B"/>
    <w:rsid w:val="00A91B39"/>
    <w:rsid w:val="00A9449E"/>
    <w:rsid w:val="00A9452B"/>
    <w:rsid w:val="00A95C6A"/>
    <w:rsid w:val="00A9654B"/>
    <w:rsid w:val="00AA11D7"/>
    <w:rsid w:val="00AA1F56"/>
    <w:rsid w:val="00AA4341"/>
    <w:rsid w:val="00AA5254"/>
    <w:rsid w:val="00AA64C8"/>
    <w:rsid w:val="00AB0B7E"/>
    <w:rsid w:val="00AB1B8F"/>
    <w:rsid w:val="00AC00FB"/>
    <w:rsid w:val="00AC26AA"/>
    <w:rsid w:val="00AC2E88"/>
    <w:rsid w:val="00AC72DF"/>
    <w:rsid w:val="00AD0CDA"/>
    <w:rsid w:val="00AD26A2"/>
    <w:rsid w:val="00AD4441"/>
    <w:rsid w:val="00AD7A3F"/>
    <w:rsid w:val="00AE4480"/>
    <w:rsid w:val="00AE58EC"/>
    <w:rsid w:val="00AE6E64"/>
    <w:rsid w:val="00AF06EC"/>
    <w:rsid w:val="00AF457A"/>
    <w:rsid w:val="00AF7ABB"/>
    <w:rsid w:val="00AF7FCE"/>
    <w:rsid w:val="00B03725"/>
    <w:rsid w:val="00B03B63"/>
    <w:rsid w:val="00B05F04"/>
    <w:rsid w:val="00B161E1"/>
    <w:rsid w:val="00B24360"/>
    <w:rsid w:val="00B26A0C"/>
    <w:rsid w:val="00B3045C"/>
    <w:rsid w:val="00B30474"/>
    <w:rsid w:val="00B308B6"/>
    <w:rsid w:val="00B320B2"/>
    <w:rsid w:val="00B33DC5"/>
    <w:rsid w:val="00B35032"/>
    <w:rsid w:val="00B3661B"/>
    <w:rsid w:val="00B4634F"/>
    <w:rsid w:val="00B52BEC"/>
    <w:rsid w:val="00B53AF6"/>
    <w:rsid w:val="00B635DA"/>
    <w:rsid w:val="00B63645"/>
    <w:rsid w:val="00B71EB0"/>
    <w:rsid w:val="00B770B0"/>
    <w:rsid w:val="00B80FFF"/>
    <w:rsid w:val="00B81AD6"/>
    <w:rsid w:val="00B9386E"/>
    <w:rsid w:val="00B95C6D"/>
    <w:rsid w:val="00B97717"/>
    <w:rsid w:val="00BA0CB2"/>
    <w:rsid w:val="00BA7162"/>
    <w:rsid w:val="00BB3588"/>
    <w:rsid w:val="00BB7D75"/>
    <w:rsid w:val="00BB7DE7"/>
    <w:rsid w:val="00BC7D17"/>
    <w:rsid w:val="00BD04F0"/>
    <w:rsid w:val="00BD2EFD"/>
    <w:rsid w:val="00BE19BC"/>
    <w:rsid w:val="00BE259B"/>
    <w:rsid w:val="00BE5A00"/>
    <w:rsid w:val="00BE74B0"/>
    <w:rsid w:val="00BF40C9"/>
    <w:rsid w:val="00BF4B25"/>
    <w:rsid w:val="00BF5225"/>
    <w:rsid w:val="00BF5528"/>
    <w:rsid w:val="00C0115E"/>
    <w:rsid w:val="00C034FF"/>
    <w:rsid w:val="00C03FC7"/>
    <w:rsid w:val="00C0581C"/>
    <w:rsid w:val="00C05D73"/>
    <w:rsid w:val="00C07153"/>
    <w:rsid w:val="00C07DDF"/>
    <w:rsid w:val="00C115F4"/>
    <w:rsid w:val="00C13A5A"/>
    <w:rsid w:val="00C1485D"/>
    <w:rsid w:val="00C16D17"/>
    <w:rsid w:val="00C16EF9"/>
    <w:rsid w:val="00C22951"/>
    <w:rsid w:val="00C23197"/>
    <w:rsid w:val="00C30ADB"/>
    <w:rsid w:val="00C31554"/>
    <w:rsid w:val="00C315BC"/>
    <w:rsid w:val="00C35E56"/>
    <w:rsid w:val="00C45319"/>
    <w:rsid w:val="00C62EB9"/>
    <w:rsid w:val="00C651A1"/>
    <w:rsid w:val="00C73C92"/>
    <w:rsid w:val="00C772C1"/>
    <w:rsid w:val="00C80BFC"/>
    <w:rsid w:val="00C825DF"/>
    <w:rsid w:val="00C86D69"/>
    <w:rsid w:val="00C90664"/>
    <w:rsid w:val="00C9276A"/>
    <w:rsid w:val="00CA1C90"/>
    <w:rsid w:val="00CA4C17"/>
    <w:rsid w:val="00CA7931"/>
    <w:rsid w:val="00CB08B4"/>
    <w:rsid w:val="00CB4745"/>
    <w:rsid w:val="00CC5C99"/>
    <w:rsid w:val="00CC7D32"/>
    <w:rsid w:val="00CD172F"/>
    <w:rsid w:val="00CD6479"/>
    <w:rsid w:val="00CE52AF"/>
    <w:rsid w:val="00CE5E25"/>
    <w:rsid w:val="00CE5FE8"/>
    <w:rsid w:val="00CF0DED"/>
    <w:rsid w:val="00CF44C9"/>
    <w:rsid w:val="00CF4A9B"/>
    <w:rsid w:val="00CF4BFC"/>
    <w:rsid w:val="00D012E7"/>
    <w:rsid w:val="00D04972"/>
    <w:rsid w:val="00D05368"/>
    <w:rsid w:val="00D05598"/>
    <w:rsid w:val="00D06E94"/>
    <w:rsid w:val="00D11DBA"/>
    <w:rsid w:val="00D13416"/>
    <w:rsid w:val="00D20486"/>
    <w:rsid w:val="00D22357"/>
    <w:rsid w:val="00D27AE3"/>
    <w:rsid w:val="00D27DCC"/>
    <w:rsid w:val="00D3189D"/>
    <w:rsid w:val="00D337BC"/>
    <w:rsid w:val="00D423BC"/>
    <w:rsid w:val="00D42B3A"/>
    <w:rsid w:val="00D437F0"/>
    <w:rsid w:val="00D45A02"/>
    <w:rsid w:val="00D46446"/>
    <w:rsid w:val="00D464E4"/>
    <w:rsid w:val="00D46B23"/>
    <w:rsid w:val="00D5242E"/>
    <w:rsid w:val="00D52F9C"/>
    <w:rsid w:val="00D5623F"/>
    <w:rsid w:val="00D564B1"/>
    <w:rsid w:val="00D57AAF"/>
    <w:rsid w:val="00D60360"/>
    <w:rsid w:val="00D606A7"/>
    <w:rsid w:val="00D64DE3"/>
    <w:rsid w:val="00D666C4"/>
    <w:rsid w:val="00D67EEB"/>
    <w:rsid w:val="00D704FA"/>
    <w:rsid w:val="00D77103"/>
    <w:rsid w:val="00D77744"/>
    <w:rsid w:val="00D77DEB"/>
    <w:rsid w:val="00D8283D"/>
    <w:rsid w:val="00D83377"/>
    <w:rsid w:val="00D94274"/>
    <w:rsid w:val="00D95242"/>
    <w:rsid w:val="00D9533B"/>
    <w:rsid w:val="00D96151"/>
    <w:rsid w:val="00DA33F3"/>
    <w:rsid w:val="00DB0838"/>
    <w:rsid w:val="00DB1AEC"/>
    <w:rsid w:val="00DB3C23"/>
    <w:rsid w:val="00DB7E58"/>
    <w:rsid w:val="00DC17C5"/>
    <w:rsid w:val="00DC1A8C"/>
    <w:rsid w:val="00DC1F4A"/>
    <w:rsid w:val="00DC20E8"/>
    <w:rsid w:val="00DC3686"/>
    <w:rsid w:val="00DC4874"/>
    <w:rsid w:val="00DD37EC"/>
    <w:rsid w:val="00DD3F79"/>
    <w:rsid w:val="00DD7D72"/>
    <w:rsid w:val="00DE200E"/>
    <w:rsid w:val="00DF2004"/>
    <w:rsid w:val="00DF2E45"/>
    <w:rsid w:val="00E00DC2"/>
    <w:rsid w:val="00E0444C"/>
    <w:rsid w:val="00E123FA"/>
    <w:rsid w:val="00E138A0"/>
    <w:rsid w:val="00E1563C"/>
    <w:rsid w:val="00E1692A"/>
    <w:rsid w:val="00E17619"/>
    <w:rsid w:val="00E17CA7"/>
    <w:rsid w:val="00E21DDB"/>
    <w:rsid w:val="00E22754"/>
    <w:rsid w:val="00E23A7F"/>
    <w:rsid w:val="00E2417B"/>
    <w:rsid w:val="00E26EEF"/>
    <w:rsid w:val="00E30659"/>
    <w:rsid w:val="00E35624"/>
    <w:rsid w:val="00E40938"/>
    <w:rsid w:val="00E4575E"/>
    <w:rsid w:val="00E45E81"/>
    <w:rsid w:val="00E4639A"/>
    <w:rsid w:val="00E46B52"/>
    <w:rsid w:val="00E54360"/>
    <w:rsid w:val="00E54CA5"/>
    <w:rsid w:val="00E5628D"/>
    <w:rsid w:val="00E57F5C"/>
    <w:rsid w:val="00E656F4"/>
    <w:rsid w:val="00E676F9"/>
    <w:rsid w:val="00E70AB9"/>
    <w:rsid w:val="00E72DCF"/>
    <w:rsid w:val="00E7572A"/>
    <w:rsid w:val="00E75798"/>
    <w:rsid w:val="00E7683F"/>
    <w:rsid w:val="00E77203"/>
    <w:rsid w:val="00E80C68"/>
    <w:rsid w:val="00E83B8E"/>
    <w:rsid w:val="00E92ED9"/>
    <w:rsid w:val="00E93967"/>
    <w:rsid w:val="00E957D4"/>
    <w:rsid w:val="00E972A0"/>
    <w:rsid w:val="00EA12BB"/>
    <w:rsid w:val="00EA1A4B"/>
    <w:rsid w:val="00EA628B"/>
    <w:rsid w:val="00EA72A0"/>
    <w:rsid w:val="00EB0175"/>
    <w:rsid w:val="00EB0E36"/>
    <w:rsid w:val="00EB0F2F"/>
    <w:rsid w:val="00EB1B1A"/>
    <w:rsid w:val="00EB2B01"/>
    <w:rsid w:val="00EB5CCA"/>
    <w:rsid w:val="00EB64AD"/>
    <w:rsid w:val="00EB791A"/>
    <w:rsid w:val="00EB7E7B"/>
    <w:rsid w:val="00EC2546"/>
    <w:rsid w:val="00EC575E"/>
    <w:rsid w:val="00ED3CA2"/>
    <w:rsid w:val="00ED4D0E"/>
    <w:rsid w:val="00EE1285"/>
    <w:rsid w:val="00EE32F6"/>
    <w:rsid w:val="00EE45C7"/>
    <w:rsid w:val="00EE473F"/>
    <w:rsid w:val="00EF2759"/>
    <w:rsid w:val="00EF68C0"/>
    <w:rsid w:val="00EF73A0"/>
    <w:rsid w:val="00F00EDD"/>
    <w:rsid w:val="00F04D2E"/>
    <w:rsid w:val="00F066E4"/>
    <w:rsid w:val="00F06FDD"/>
    <w:rsid w:val="00F07414"/>
    <w:rsid w:val="00F10D68"/>
    <w:rsid w:val="00F11DB9"/>
    <w:rsid w:val="00F1351A"/>
    <w:rsid w:val="00F14632"/>
    <w:rsid w:val="00F14FDE"/>
    <w:rsid w:val="00F14FE3"/>
    <w:rsid w:val="00F15401"/>
    <w:rsid w:val="00F15876"/>
    <w:rsid w:val="00F16099"/>
    <w:rsid w:val="00F22083"/>
    <w:rsid w:val="00F25524"/>
    <w:rsid w:val="00F2758B"/>
    <w:rsid w:val="00F339C0"/>
    <w:rsid w:val="00F37035"/>
    <w:rsid w:val="00F37581"/>
    <w:rsid w:val="00F41511"/>
    <w:rsid w:val="00F43AE4"/>
    <w:rsid w:val="00F43B1A"/>
    <w:rsid w:val="00F43C1D"/>
    <w:rsid w:val="00F44454"/>
    <w:rsid w:val="00F44A17"/>
    <w:rsid w:val="00F4703A"/>
    <w:rsid w:val="00F50244"/>
    <w:rsid w:val="00F50D01"/>
    <w:rsid w:val="00F51D99"/>
    <w:rsid w:val="00F5504C"/>
    <w:rsid w:val="00F5754D"/>
    <w:rsid w:val="00F63078"/>
    <w:rsid w:val="00F72CA6"/>
    <w:rsid w:val="00F7390A"/>
    <w:rsid w:val="00F748BF"/>
    <w:rsid w:val="00F806C7"/>
    <w:rsid w:val="00F869D7"/>
    <w:rsid w:val="00F920D8"/>
    <w:rsid w:val="00F92C75"/>
    <w:rsid w:val="00F96DAE"/>
    <w:rsid w:val="00F97C99"/>
    <w:rsid w:val="00FA0973"/>
    <w:rsid w:val="00FA2BF4"/>
    <w:rsid w:val="00FB03A8"/>
    <w:rsid w:val="00FB59D5"/>
    <w:rsid w:val="00FC4988"/>
    <w:rsid w:val="00FC6807"/>
    <w:rsid w:val="00FC6AB0"/>
    <w:rsid w:val="00FC7C5E"/>
    <w:rsid w:val="00FD0878"/>
    <w:rsid w:val="00FD1075"/>
    <w:rsid w:val="00FD1C78"/>
    <w:rsid w:val="00FD32C0"/>
    <w:rsid w:val="00FD5D6B"/>
    <w:rsid w:val="00FE0650"/>
    <w:rsid w:val="00FE15B3"/>
    <w:rsid w:val="00FE1E5B"/>
    <w:rsid w:val="00FE3699"/>
    <w:rsid w:val="00FE3EE2"/>
    <w:rsid w:val="00FF2624"/>
    <w:rsid w:val="00FF3809"/>
    <w:rsid w:val="00FF7343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0CEE"/>
  </w:style>
  <w:style w:type="paragraph" w:styleId="1">
    <w:name w:val="heading 1"/>
    <w:basedOn w:val="a0"/>
    <w:next w:val="a0"/>
    <w:link w:val="10"/>
    <w:uiPriority w:val="9"/>
    <w:qFormat/>
    <w:rsid w:val="001615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1615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1615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16159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7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2E714B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4C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4C7982"/>
  </w:style>
  <w:style w:type="paragraph" w:styleId="a8">
    <w:name w:val="footer"/>
    <w:basedOn w:val="a0"/>
    <w:link w:val="a9"/>
    <w:uiPriority w:val="99"/>
    <w:unhideWhenUsed/>
    <w:rsid w:val="004C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4C7982"/>
  </w:style>
  <w:style w:type="character" w:styleId="aa">
    <w:name w:val="annotation reference"/>
    <w:basedOn w:val="a1"/>
    <w:uiPriority w:val="99"/>
    <w:semiHidden/>
    <w:unhideWhenUsed/>
    <w:rsid w:val="00986E90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86E9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86E90"/>
    <w:rPr>
      <w:rFonts w:eastAsiaTheme="minorEastAsia"/>
      <w:sz w:val="20"/>
      <w:szCs w:val="20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98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86E90"/>
    <w:rPr>
      <w:rFonts w:ascii="Tahoma" w:hAnsi="Tahoma" w:cs="Tahoma"/>
      <w:sz w:val="16"/>
      <w:szCs w:val="16"/>
    </w:rPr>
  </w:style>
  <w:style w:type="paragraph" w:customStyle="1" w:styleId="af">
    <w:name w:val="А Основной диплом"/>
    <w:basedOn w:val="af0"/>
    <w:link w:val="af1"/>
    <w:semiHidden/>
    <w:rsid w:val="006A05A3"/>
    <w:pPr>
      <w:keepNext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18"/>
    </w:rPr>
  </w:style>
  <w:style w:type="character" w:customStyle="1" w:styleId="af1">
    <w:name w:val="А Основной диплом Знак"/>
    <w:link w:val="af"/>
    <w:semiHidden/>
    <w:rsid w:val="006A05A3"/>
    <w:rPr>
      <w:rFonts w:ascii="Times New Roman" w:eastAsia="Times New Roman" w:hAnsi="Times New Roman" w:cs="Times New Roman"/>
      <w:bCs/>
      <w:sz w:val="28"/>
      <w:szCs w:val="18"/>
      <w:lang w:eastAsia="ru-RU"/>
    </w:rPr>
  </w:style>
  <w:style w:type="paragraph" w:styleId="af0">
    <w:name w:val="Body Text"/>
    <w:basedOn w:val="a0"/>
    <w:link w:val="af2"/>
    <w:uiPriority w:val="99"/>
    <w:unhideWhenUsed/>
    <w:rsid w:val="006A05A3"/>
    <w:pPr>
      <w:spacing w:after="120"/>
    </w:pPr>
  </w:style>
  <w:style w:type="character" w:customStyle="1" w:styleId="af2">
    <w:name w:val="Основной текст Знак"/>
    <w:basedOn w:val="a1"/>
    <w:link w:val="af0"/>
    <w:uiPriority w:val="99"/>
    <w:rsid w:val="006A05A3"/>
  </w:style>
  <w:style w:type="paragraph" w:customStyle="1" w:styleId="ConsPlusNormal">
    <w:name w:val="ConsPlusNormal"/>
    <w:rsid w:val="00D053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1"/>
    <w:uiPriority w:val="99"/>
    <w:unhideWhenUsed/>
    <w:rsid w:val="002B13BA"/>
    <w:rPr>
      <w:color w:val="0000FF"/>
      <w:u w:val="single"/>
    </w:rPr>
  </w:style>
  <w:style w:type="paragraph" w:styleId="af4">
    <w:name w:val="footnote text"/>
    <w:basedOn w:val="a0"/>
    <w:link w:val="af5"/>
    <w:uiPriority w:val="99"/>
    <w:semiHidden/>
    <w:unhideWhenUsed/>
    <w:rsid w:val="00FE1E5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FE1E5B"/>
    <w:rPr>
      <w:sz w:val="20"/>
      <w:szCs w:val="20"/>
    </w:rPr>
  </w:style>
  <w:style w:type="character" w:styleId="af6">
    <w:name w:val="footnote reference"/>
    <w:basedOn w:val="a1"/>
    <w:uiPriority w:val="99"/>
    <w:semiHidden/>
    <w:unhideWhenUsed/>
    <w:rsid w:val="00FE1E5B"/>
    <w:rPr>
      <w:vertAlign w:val="superscript"/>
    </w:rPr>
  </w:style>
  <w:style w:type="paragraph" w:customStyle="1" w:styleId="0">
    <w:name w:val="0_Заг"/>
    <w:basedOn w:val="a0"/>
    <w:link w:val="00"/>
    <w:qFormat/>
    <w:rsid w:val="00A56ACB"/>
    <w:pPr>
      <w:suppressAutoHyphens/>
      <w:spacing w:after="240"/>
      <w:jc w:val="center"/>
      <w:outlineLvl w:val="0"/>
    </w:pPr>
    <w:rPr>
      <w:rFonts w:ascii="Times New Roman" w:eastAsia="Calibri" w:hAnsi="Times New Roman" w:cs="Times New Roman"/>
      <w:b/>
      <w:bCs/>
      <w:caps/>
      <w:sz w:val="28"/>
      <w:szCs w:val="28"/>
    </w:rPr>
  </w:style>
  <w:style w:type="character" w:customStyle="1" w:styleId="00">
    <w:name w:val="0_Заг Знак"/>
    <w:link w:val="0"/>
    <w:rsid w:val="00A56ACB"/>
    <w:rPr>
      <w:rFonts w:ascii="Times New Roman" w:eastAsia="Calibri" w:hAnsi="Times New Roman" w:cs="Times New Roman"/>
      <w:b/>
      <w:bCs/>
      <w:caps/>
      <w:sz w:val="28"/>
      <w:szCs w:val="28"/>
    </w:rPr>
  </w:style>
  <w:style w:type="paragraph" w:customStyle="1" w:styleId="11">
    <w:name w:val="1_Подз"/>
    <w:basedOn w:val="a0"/>
    <w:link w:val="12"/>
    <w:qFormat/>
    <w:rsid w:val="00FF7343"/>
    <w:pPr>
      <w:tabs>
        <w:tab w:val="center" w:pos="4677"/>
        <w:tab w:val="right" w:pos="9355"/>
      </w:tabs>
      <w:suppressAutoHyphens/>
      <w:spacing w:after="240" w:line="240" w:lineRule="auto"/>
      <w:ind w:firstLine="709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2">
    <w:name w:val="1_Подз Знак"/>
    <w:link w:val="11"/>
    <w:rsid w:val="00FF7343"/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E17CA7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0"/>
    <w:next w:val="a0"/>
    <w:autoRedefine/>
    <w:uiPriority w:val="39"/>
    <w:unhideWhenUsed/>
    <w:rsid w:val="00E17CA7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0"/>
    <w:next w:val="a0"/>
    <w:autoRedefine/>
    <w:uiPriority w:val="39"/>
    <w:unhideWhenUsed/>
    <w:rsid w:val="00E17CA7"/>
    <w:pPr>
      <w:spacing w:after="0"/>
      <w:ind w:left="220"/>
    </w:pPr>
    <w:rPr>
      <w:sz w:val="20"/>
      <w:szCs w:val="20"/>
    </w:rPr>
  </w:style>
  <w:style w:type="paragraph" w:styleId="41">
    <w:name w:val="toc 4"/>
    <w:basedOn w:val="a0"/>
    <w:next w:val="a0"/>
    <w:autoRedefine/>
    <w:uiPriority w:val="39"/>
    <w:unhideWhenUsed/>
    <w:rsid w:val="00E17CA7"/>
    <w:pPr>
      <w:spacing w:after="0"/>
      <w:ind w:left="440"/>
    </w:pPr>
    <w:rPr>
      <w:sz w:val="20"/>
      <w:szCs w:val="20"/>
    </w:rPr>
  </w:style>
  <w:style w:type="paragraph" w:styleId="5">
    <w:name w:val="toc 5"/>
    <w:basedOn w:val="a0"/>
    <w:next w:val="a0"/>
    <w:autoRedefine/>
    <w:uiPriority w:val="39"/>
    <w:unhideWhenUsed/>
    <w:rsid w:val="00E17CA7"/>
    <w:pPr>
      <w:spacing w:after="0"/>
      <w:ind w:left="660"/>
    </w:pPr>
    <w:rPr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E17CA7"/>
    <w:pPr>
      <w:spacing w:after="0"/>
      <w:ind w:left="880"/>
    </w:pPr>
    <w:rPr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E17CA7"/>
    <w:pPr>
      <w:spacing w:after="0"/>
      <w:ind w:left="1100"/>
    </w:pPr>
    <w:rPr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E17CA7"/>
    <w:pPr>
      <w:spacing w:after="0"/>
      <w:ind w:left="1320"/>
    </w:pPr>
    <w:rPr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E17CA7"/>
    <w:pPr>
      <w:spacing w:after="0"/>
      <w:ind w:left="1540"/>
    </w:pPr>
    <w:rPr>
      <w:sz w:val="20"/>
      <w:szCs w:val="20"/>
    </w:rPr>
  </w:style>
  <w:style w:type="paragraph" w:styleId="af7">
    <w:name w:val="Body Text Indent"/>
    <w:basedOn w:val="a0"/>
    <w:link w:val="af8"/>
    <w:uiPriority w:val="99"/>
    <w:unhideWhenUsed/>
    <w:rsid w:val="00161593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rsid w:val="00161593"/>
  </w:style>
  <w:style w:type="character" w:customStyle="1" w:styleId="10">
    <w:name w:val="Заголовок 1 Знак"/>
    <w:basedOn w:val="a1"/>
    <w:link w:val="1"/>
    <w:uiPriority w:val="9"/>
    <w:rsid w:val="001615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615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615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1615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161593"/>
  </w:style>
  <w:style w:type="table" w:customStyle="1" w:styleId="15">
    <w:name w:val="Сетка таблицы1"/>
    <w:basedOn w:val="a2"/>
    <w:next w:val="a4"/>
    <w:uiPriority w:val="59"/>
    <w:rsid w:val="0016159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1"/>
    <w:uiPriority w:val="99"/>
    <w:semiHidden/>
    <w:unhideWhenUsed/>
    <w:rsid w:val="00161593"/>
    <w:rPr>
      <w:rFonts w:cs="Times New Roman"/>
      <w:color w:val="800080" w:themeColor="followedHyperlink"/>
      <w:u w:val="single"/>
    </w:rPr>
  </w:style>
  <w:style w:type="paragraph" w:styleId="afa">
    <w:name w:val="No Spacing"/>
    <w:uiPriority w:val="1"/>
    <w:qFormat/>
    <w:rsid w:val="00161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Title"/>
    <w:basedOn w:val="a0"/>
    <w:link w:val="afc"/>
    <w:uiPriority w:val="10"/>
    <w:qFormat/>
    <w:rsid w:val="0016159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Название Знак"/>
    <w:basedOn w:val="a1"/>
    <w:link w:val="afb"/>
    <w:uiPriority w:val="10"/>
    <w:rsid w:val="00161593"/>
    <w:rPr>
      <w:rFonts w:ascii="Times New Roman" w:eastAsia="Times New Roman" w:hAnsi="Times New Roman" w:cs="Times New Roman"/>
      <w:sz w:val="28"/>
      <w:szCs w:val="20"/>
    </w:rPr>
  </w:style>
  <w:style w:type="character" w:styleId="afd">
    <w:name w:val="page number"/>
    <w:basedOn w:val="a1"/>
    <w:uiPriority w:val="99"/>
    <w:rsid w:val="00161593"/>
    <w:rPr>
      <w:rFonts w:cs="Times New Roman"/>
    </w:rPr>
  </w:style>
  <w:style w:type="paragraph" w:customStyle="1" w:styleId="16">
    <w:name w:val="Абзац списка1"/>
    <w:basedOn w:val="a0"/>
    <w:rsid w:val="0016159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e">
    <w:name w:val="Основной текст_"/>
    <w:basedOn w:val="a1"/>
    <w:link w:val="42"/>
    <w:locked/>
    <w:rsid w:val="00161593"/>
    <w:rPr>
      <w:rFonts w:cs="Times New Roman"/>
      <w:sz w:val="27"/>
      <w:szCs w:val="27"/>
      <w:shd w:val="clear" w:color="auto" w:fill="FFFFFF"/>
    </w:rPr>
  </w:style>
  <w:style w:type="character" w:customStyle="1" w:styleId="32">
    <w:name w:val="Основной текст + Полужирный3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+ Полужирный2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43">
    <w:name w:val="Основной текст (4)_"/>
    <w:basedOn w:val="a1"/>
    <w:link w:val="44"/>
    <w:locked/>
    <w:rsid w:val="00161593"/>
    <w:rPr>
      <w:rFonts w:cs="Times New Roman"/>
      <w:sz w:val="27"/>
      <w:szCs w:val="27"/>
      <w:shd w:val="clear" w:color="auto" w:fill="FFFFFF"/>
    </w:rPr>
  </w:style>
  <w:style w:type="character" w:customStyle="1" w:styleId="413pt">
    <w:name w:val="Основной текст (4) + 13 pt"/>
    <w:aliases w:val="Полужирный1"/>
    <w:basedOn w:val="43"/>
    <w:rsid w:val="00161593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7">
    <w:name w:val="Основной текст + Полужирный1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42">
    <w:name w:val="Основной текст4"/>
    <w:basedOn w:val="a0"/>
    <w:link w:val="afe"/>
    <w:rsid w:val="00161593"/>
    <w:pPr>
      <w:shd w:val="clear" w:color="auto" w:fill="FFFFFF"/>
      <w:spacing w:after="0" w:line="362" w:lineRule="exact"/>
      <w:ind w:hanging="320"/>
      <w:jc w:val="both"/>
    </w:pPr>
    <w:rPr>
      <w:rFonts w:cs="Times New Roman"/>
      <w:sz w:val="27"/>
      <w:szCs w:val="27"/>
    </w:rPr>
  </w:style>
  <w:style w:type="paragraph" w:customStyle="1" w:styleId="44">
    <w:name w:val="Основной текст (4)"/>
    <w:basedOn w:val="a0"/>
    <w:link w:val="43"/>
    <w:rsid w:val="00161593"/>
    <w:pPr>
      <w:shd w:val="clear" w:color="auto" w:fill="FFFFFF"/>
      <w:spacing w:after="0" w:line="365" w:lineRule="exact"/>
      <w:jc w:val="both"/>
    </w:pPr>
    <w:rPr>
      <w:rFonts w:cs="Times New Roman"/>
      <w:sz w:val="27"/>
      <w:szCs w:val="27"/>
    </w:rPr>
  </w:style>
  <w:style w:type="character" w:customStyle="1" w:styleId="aff">
    <w:name w:val="Основной текст + Полужирный"/>
    <w:basedOn w:val="afe"/>
    <w:rsid w:val="0016159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5">
    <w:name w:val="Основной текст + Полужирный4"/>
    <w:basedOn w:val="afe"/>
    <w:rsid w:val="0016159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aff0">
    <w:name w:val="основной текст"/>
    <w:basedOn w:val="a0"/>
    <w:rsid w:val="0016159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8"/>
    </w:rPr>
  </w:style>
  <w:style w:type="paragraph" w:customStyle="1" w:styleId="aff1">
    <w:name w:val="рисунок"/>
    <w:basedOn w:val="a0"/>
    <w:rsid w:val="001615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8"/>
    </w:rPr>
  </w:style>
  <w:style w:type="paragraph" w:customStyle="1" w:styleId="23">
    <w:name w:val="2"/>
    <w:basedOn w:val="1"/>
    <w:rsid w:val="00161593"/>
    <w:pPr>
      <w:spacing w:before="0" w:after="0" w:line="360" w:lineRule="auto"/>
      <w:ind w:firstLine="709"/>
      <w:jc w:val="both"/>
    </w:pPr>
    <w:rPr>
      <w:rFonts w:ascii="Times New Roman" w:hAnsi="Times New Roman" w:cs="Times New Roman"/>
      <w:caps/>
      <w:sz w:val="28"/>
      <w:szCs w:val="28"/>
    </w:rPr>
  </w:style>
  <w:style w:type="paragraph" w:customStyle="1" w:styleId="aff2">
    <w:name w:val="параграф"/>
    <w:basedOn w:val="4"/>
    <w:autoRedefine/>
    <w:rsid w:val="00161593"/>
    <w:pPr>
      <w:spacing w:before="0" w:after="0"/>
      <w:ind w:firstLine="709"/>
      <w:jc w:val="center"/>
    </w:pPr>
  </w:style>
  <w:style w:type="paragraph" w:styleId="24">
    <w:name w:val="Body Text Indent 2"/>
    <w:basedOn w:val="a0"/>
    <w:link w:val="25"/>
    <w:uiPriority w:val="99"/>
    <w:rsid w:val="00161593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1615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Стиль5 Знак"/>
    <w:basedOn w:val="a1"/>
    <w:link w:val="51"/>
    <w:locked/>
    <w:rsid w:val="00161593"/>
    <w:rPr>
      <w:rFonts w:cs="Times New Roman"/>
      <w:b/>
      <w:sz w:val="28"/>
      <w:szCs w:val="28"/>
      <w:shd w:val="clear" w:color="auto" w:fill="FFFFFF"/>
      <w:lang w:eastAsia="ru-RU"/>
    </w:rPr>
  </w:style>
  <w:style w:type="paragraph" w:customStyle="1" w:styleId="46">
    <w:name w:val="Стиль4"/>
    <w:basedOn w:val="1"/>
    <w:rsid w:val="00161593"/>
    <w:pPr>
      <w:keepNext w:val="0"/>
      <w:spacing w:before="120" w:after="120"/>
      <w:jc w:val="center"/>
    </w:pPr>
    <w:rPr>
      <w:bCs w:val="0"/>
      <w:spacing w:val="30"/>
      <w:kern w:val="0"/>
      <w:sz w:val="28"/>
      <w:szCs w:val="28"/>
    </w:rPr>
  </w:style>
  <w:style w:type="paragraph" w:customStyle="1" w:styleId="51">
    <w:name w:val="Стиль5"/>
    <w:basedOn w:val="a0"/>
    <w:link w:val="50"/>
    <w:rsid w:val="00161593"/>
    <w:pPr>
      <w:shd w:val="clear" w:color="auto" w:fill="FFFFFF"/>
      <w:spacing w:before="120" w:after="0" w:line="240" w:lineRule="auto"/>
      <w:ind w:left="68" w:firstLine="284"/>
      <w:jc w:val="both"/>
    </w:pPr>
    <w:rPr>
      <w:rFonts w:cs="Times New Roman"/>
      <w:b/>
      <w:sz w:val="28"/>
      <w:szCs w:val="28"/>
    </w:rPr>
  </w:style>
  <w:style w:type="paragraph" w:customStyle="1" w:styleId="60">
    <w:name w:val="Стиль6"/>
    <w:basedOn w:val="51"/>
    <w:rsid w:val="00161593"/>
    <w:pPr>
      <w:spacing w:before="0"/>
      <w:ind w:left="0"/>
    </w:pPr>
    <w:rPr>
      <w:b w:val="0"/>
      <w:spacing w:val="30"/>
    </w:rPr>
  </w:style>
  <w:style w:type="paragraph" w:customStyle="1" w:styleId="Top14">
    <w:name w:val="Top14"/>
    <w:basedOn w:val="a0"/>
    <w:rsid w:val="00161593"/>
    <w:pPr>
      <w:widowControl w:val="0"/>
      <w:snapToGrid w:val="0"/>
      <w:spacing w:after="0" w:line="240" w:lineRule="auto"/>
      <w:ind w:firstLine="709"/>
      <w:jc w:val="both"/>
    </w:pPr>
    <w:rPr>
      <w:rFonts w:ascii="Arial" w:eastAsia="Times New Roman" w:hAnsi="Arial" w:cs="Times New Roman"/>
      <w:b/>
      <w:caps/>
      <w:color w:val="000000"/>
      <w:sz w:val="28"/>
      <w:szCs w:val="28"/>
    </w:rPr>
  </w:style>
  <w:style w:type="paragraph" w:styleId="aff3">
    <w:name w:val="Normal (Web)"/>
    <w:basedOn w:val="a0"/>
    <w:uiPriority w:val="99"/>
    <w:rsid w:val="0016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Коммент"/>
    <w:basedOn w:val="a0"/>
    <w:rsid w:val="0016159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Обычный1"/>
    <w:rsid w:val="001615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Задание"/>
    <w:basedOn w:val="a0"/>
    <w:rsid w:val="00161593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aff5">
    <w:name w:val="основной текст Знак Знак Знак"/>
    <w:basedOn w:val="a0"/>
    <w:rsid w:val="0016159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300">
    <w:name w:val="Основной текст (30)"/>
    <w:basedOn w:val="a1"/>
    <w:link w:val="301"/>
    <w:locked/>
    <w:rsid w:val="00161593"/>
    <w:rPr>
      <w:rFonts w:ascii="Garamond" w:hAnsi="Garamond" w:cs="Times New Roman"/>
      <w:sz w:val="26"/>
      <w:szCs w:val="26"/>
      <w:shd w:val="clear" w:color="auto" w:fill="FFFFFF"/>
    </w:rPr>
  </w:style>
  <w:style w:type="paragraph" w:customStyle="1" w:styleId="301">
    <w:name w:val="Основной текст (30)1"/>
    <w:basedOn w:val="a0"/>
    <w:link w:val="300"/>
    <w:rsid w:val="00161593"/>
    <w:pPr>
      <w:shd w:val="clear" w:color="auto" w:fill="FFFFFF"/>
      <w:spacing w:after="0" w:line="288" w:lineRule="exact"/>
    </w:pPr>
    <w:rPr>
      <w:rFonts w:ascii="Garamond" w:hAnsi="Garamond" w:cs="Times New Roman"/>
      <w:sz w:val="26"/>
      <w:szCs w:val="26"/>
      <w:shd w:val="clear" w:color="auto" w:fill="FFFFFF"/>
    </w:rPr>
  </w:style>
  <w:style w:type="character" w:customStyle="1" w:styleId="FontStyle13">
    <w:name w:val="Font Style13"/>
    <w:basedOn w:val="a1"/>
    <w:rsid w:val="0016159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161593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16159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0"/>
    <w:rsid w:val="0016159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rsid w:val="00161593"/>
    <w:pPr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a">
    <w:name w:val="Основной шрифт абзаца1"/>
    <w:rsid w:val="00161593"/>
  </w:style>
  <w:style w:type="character" w:customStyle="1" w:styleId="26">
    <w:name w:val="Основной текст (2)_"/>
    <w:basedOn w:val="a1"/>
    <w:link w:val="27"/>
    <w:locked/>
    <w:rsid w:val="00161593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28">
    <w:name w:val="Основной текст (2) + Не курсив"/>
    <w:basedOn w:val="26"/>
    <w:rsid w:val="00161593"/>
    <w:rPr>
      <w:rFonts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7">
    <w:name w:val="Основной текст (2)"/>
    <w:basedOn w:val="a0"/>
    <w:link w:val="26"/>
    <w:rsid w:val="00161593"/>
    <w:pPr>
      <w:widowControl w:val="0"/>
      <w:shd w:val="clear" w:color="auto" w:fill="FFFFFF"/>
      <w:spacing w:after="180" w:line="302" w:lineRule="exact"/>
      <w:ind w:firstLine="520"/>
      <w:jc w:val="both"/>
    </w:pPr>
    <w:rPr>
      <w:rFonts w:cs="Times New Roman"/>
      <w:i/>
      <w:iCs/>
      <w:sz w:val="26"/>
      <w:szCs w:val="26"/>
    </w:rPr>
  </w:style>
  <w:style w:type="paragraph" w:customStyle="1" w:styleId="aff6">
    <w:name w:val="Знак"/>
    <w:basedOn w:val="a0"/>
    <w:rsid w:val="0016159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7">
    <w:name w:val="Абзац"/>
    <w:basedOn w:val="a0"/>
    <w:rsid w:val="00161593"/>
    <w:pPr>
      <w:spacing w:before="120" w:after="12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a1"/>
    <w:rsid w:val="00161593"/>
    <w:rPr>
      <w:rFonts w:cs="Times New Roman"/>
    </w:rPr>
  </w:style>
  <w:style w:type="character" w:customStyle="1" w:styleId="1b">
    <w:name w:val="Знак Знак1"/>
    <w:basedOn w:val="a1"/>
    <w:rsid w:val="00161593"/>
    <w:rPr>
      <w:rFonts w:cs="Times New Roman"/>
      <w:sz w:val="24"/>
      <w:szCs w:val="24"/>
    </w:rPr>
  </w:style>
  <w:style w:type="paragraph" w:customStyle="1" w:styleId="FR5">
    <w:name w:val="FR5"/>
    <w:rsid w:val="00161593"/>
    <w:pPr>
      <w:widowControl w:val="0"/>
      <w:autoSpaceDE w:val="0"/>
      <w:autoSpaceDN w:val="0"/>
      <w:spacing w:after="0" w:line="360" w:lineRule="auto"/>
    </w:pPr>
    <w:rPr>
      <w:rFonts w:ascii="Courier New" w:eastAsia="Times New Roman" w:hAnsi="Courier New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1615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1615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1615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16159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7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2E714B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4C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4C7982"/>
  </w:style>
  <w:style w:type="paragraph" w:styleId="a8">
    <w:name w:val="footer"/>
    <w:basedOn w:val="a0"/>
    <w:link w:val="a9"/>
    <w:uiPriority w:val="99"/>
    <w:unhideWhenUsed/>
    <w:rsid w:val="004C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4C7982"/>
  </w:style>
  <w:style w:type="character" w:styleId="aa">
    <w:name w:val="annotation reference"/>
    <w:basedOn w:val="a1"/>
    <w:uiPriority w:val="99"/>
    <w:semiHidden/>
    <w:unhideWhenUsed/>
    <w:rsid w:val="00986E90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86E9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86E90"/>
    <w:rPr>
      <w:rFonts w:eastAsiaTheme="minorEastAsia"/>
      <w:sz w:val="20"/>
      <w:szCs w:val="20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98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86E90"/>
    <w:rPr>
      <w:rFonts w:ascii="Tahoma" w:hAnsi="Tahoma" w:cs="Tahoma"/>
      <w:sz w:val="16"/>
      <w:szCs w:val="16"/>
    </w:rPr>
  </w:style>
  <w:style w:type="paragraph" w:customStyle="1" w:styleId="af">
    <w:name w:val="А Основной диплом"/>
    <w:basedOn w:val="af0"/>
    <w:link w:val="af1"/>
    <w:semiHidden/>
    <w:rsid w:val="006A05A3"/>
    <w:pPr>
      <w:keepNext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18"/>
    </w:rPr>
  </w:style>
  <w:style w:type="character" w:customStyle="1" w:styleId="af1">
    <w:name w:val="А Основной диплом Знак"/>
    <w:link w:val="af"/>
    <w:semiHidden/>
    <w:rsid w:val="006A05A3"/>
    <w:rPr>
      <w:rFonts w:ascii="Times New Roman" w:eastAsia="Times New Roman" w:hAnsi="Times New Roman" w:cs="Times New Roman"/>
      <w:bCs/>
      <w:sz w:val="28"/>
      <w:szCs w:val="18"/>
      <w:lang w:eastAsia="ru-RU"/>
    </w:rPr>
  </w:style>
  <w:style w:type="paragraph" w:styleId="af0">
    <w:name w:val="Body Text"/>
    <w:basedOn w:val="a0"/>
    <w:link w:val="af2"/>
    <w:uiPriority w:val="99"/>
    <w:unhideWhenUsed/>
    <w:rsid w:val="006A05A3"/>
    <w:pPr>
      <w:spacing w:after="120"/>
    </w:pPr>
  </w:style>
  <w:style w:type="character" w:customStyle="1" w:styleId="af2">
    <w:name w:val="Основной текст Знак"/>
    <w:basedOn w:val="a1"/>
    <w:link w:val="af0"/>
    <w:uiPriority w:val="99"/>
    <w:rsid w:val="006A05A3"/>
  </w:style>
  <w:style w:type="paragraph" w:customStyle="1" w:styleId="ConsPlusNormal">
    <w:name w:val="ConsPlusNormal"/>
    <w:rsid w:val="00D053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1"/>
    <w:uiPriority w:val="99"/>
    <w:unhideWhenUsed/>
    <w:rsid w:val="002B13BA"/>
    <w:rPr>
      <w:color w:val="0000FF"/>
      <w:u w:val="single"/>
    </w:rPr>
  </w:style>
  <w:style w:type="paragraph" w:styleId="af4">
    <w:name w:val="footnote text"/>
    <w:basedOn w:val="a0"/>
    <w:link w:val="af5"/>
    <w:uiPriority w:val="99"/>
    <w:semiHidden/>
    <w:unhideWhenUsed/>
    <w:rsid w:val="00FE1E5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FE1E5B"/>
    <w:rPr>
      <w:sz w:val="20"/>
      <w:szCs w:val="20"/>
    </w:rPr>
  </w:style>
  <w:style w:type="character" w:styleId="af6">
    <w:name w:val="footnote reference"/>
    <w:basedOn w:val="a1"/>
    <w:uiPriority w:val="99"/>
    <w:semiHidden/>
    <w:unhideWhenUsed/>
    <w:rsid w:val="00FE1E5B"/>
    <w:rPr>
      <w:vertAlign w:val="superscript"/>
    </w:rPr>
  </w:style>
  <w:style w:type="paragraph" w:customStyle="1" w:styleId="0">
    <w:name w:val="0_Заг"/>
    <w:basedOn w:val="a0"/>
    <w:link w:val="00"/>
    <w:qFormat/>
    <w:rsid w:val="00A56ACB"/>
    <w:pPr>
      <w:suppressAutoHyphens/>
      <w:spacing w:after="240"/>
      <w:jc w:val="center"/>
      <w:outlineLvl w:val="0"/>
    </w:pPr>
    <w:rPr>
      <w:rFonts w:ascii="Times New Roman" w:eastAsia="Calibri" w:hAnsi="Times New Roman" w:cs="Times New Roman"/>
      <w:b/>
      <w:bCs/>
      <w:caps/>
      <w:sz w:val="28"/>
      <w:szCs w:val="28"/>
    </w:rPr>
  </w:style>
  <w:style w:type="character" w:customStyle="1" w:styleId="00">
    <w:name w:val="0_Заг Знак"/>
    <w:link w:val="0"/>
    <w:rsid w:val="00A56ACB"/>
    <w:rPr>
      <w:rFonts w:ascii="Times New Roman" w:eastAsia="Calibri" w:hAnsi="Times New Roman" w:cs="Times New Roman"/>
      <w:b/>
      <w:bCs/>
      <w:caps/>
      <w:sz w:val="28"/>
      <w:szCs w:val="28"/>
    </w:rPr>
  </w:style>
  <w:style w:type="paragraph" w:customStyle="1" w:styleId="11">
    <w:name w:val="1_Подз"/>
    <w:basedOn w:val="a0"/>
    <w:link w:val="12"/>
    <w:qFormat/>
    <w:rsid w:val="00FF7343"/>
    <w:pPr>
      <w:tabs>
        <w:tab w:val="center" w:pos="4677"/>
        <w:tab w:val="right" w:pos="9355"/>
      </w:tabs>
      <w:suppressAutoHyphens/>
      <w:spacing w:after="240" w:line="240" w:lineRule="auto"/>
      <w:ind w:firstLine="709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2">
    <w:name w:val="1_Подз Знак"/>
    <w:link w:val="11"/>
    <w:rsid w:val="00FF7343"/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E17CA7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0"/>
    <w:next w:val="a0"/>
    <w:autoRedefine/>
    <w:uiPriority w:val="39"/>
    <w:unhideWhenUsed/>
    <w:rsid w:val="00E17CA7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0"/>
    <w:next w:val="a0"/>
    <w:autoRedefine/>
    <w:uiPriority w:val="39"/>
    <w:unhideWhenUsed/>
    <w:rsid w:val="00E17CA7"/>
    <w:pPr>
      <w:spacing w:after="0"/>
      <w:ind w:left="220"/>
    </w:pPr>
    <w:rPr>
      <w:sz w:val="20"/>
      <w:szCs w:val="20"/>
    </w:rPr>
  </w:style>
  <w:style w:type="paragraph" w:styleId="41">
    <w:name w:val="toc 4"/>
    <w:basedOn w:val="a0"/>
    <w:next w:val="a0"/>
    <w:autoRedefine/>
    <w:uiPriority w:val="39"/>
    <w:unhideWhenUsed/>
    <w:rsid w:val="00E17CA7"/>
    <w:pPr>
      <w:spacing w:after="0"/>
      <w:ind w:left="440"/>
    </w:pPr>
    <w:rPr>
      <w:sz w:val="20"/>
      <w:szCs w:val="20"/>
    </w:rPr>
  </w:style>
  <w:style w:type="paragraph" w:styleId="5">
    <w:name w:val="toc 5"/>
    <w:basedOn w:val="a0"/>
    <w:next w:val="a0"/>
    <w:autoRedefine/>
    <w:uiPriority w:val="39"/>
    <w:unhideWhenUsed/>
    <w:rsid w:val="00E17CA7"/>
    <w:pPr>
      <w:spacing w:after="0"/>
      <w:ind w:left="660"/>
    </w:pPr>
    <w:rPr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E17CA7"/>
    <w:pPr>
      <w:spacing w:after="0"/>
      <w:ind w:left="880"/>
    </w:pPr>
    <w:rPr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E17CA7"/>
    <w:pPr>
      <w:spacing w:after="0"/>
      <w:ind w:left="1100"/>
    </w:pPr>
    <w:rPr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E17CA7"/>
    <w:pPr>
      <w:spacing w:after="0"/>
      <w:ind w:left="1320"/>
    </w:pPr>
    <w:rPr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E17CA7"/>
    <w:pPr>
      <w:spacing w:after="0"/>
      <w:ind w:left="1540"/>
    </w:pPr>
    <w:rPr>
      <w:sz w:val="20"/>
      <w:szCs w:val="20"/>
    </w:rPr>
  </w:style>
  <w:style w:type="paragraph" w:styleId="af7">
    <w:name w:val="Body Text Indent"/>
    <w:basedOn w:val="a0"/>
    <w:link w:val="af8"/>
    <w:uiPriority w:val="99"/>
    <w:unhideWhenUsed/>
    <w:rsid w:val="00161593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rsid w:val="00161593"/>
  </w:style>
  <w:style w:type="character" w:customStyle="1" w:styleId="10">
    <w:name w:val="Заголовок 1 Знак"/>
    <w:basedOn w:val="a1"/>
    <w:link w:val="1"/>
    <w:uiPriority w:val="9"/>
    <w:rsid w:val="001615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615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615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1615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161593"/>
  </w:style>
  <w:style w:type="table" w:customStyle="1" w:styleId="15">
    <w:name w:val="Сетка таблицы1"/>
    <w:basedOn w:val="a2"/>
    <w:next w:val="a4"/>
    <w:uiPriority w:val="59"/>
    <w:rsid w:val="0016159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1"/>
    <w:uiPriority w:val="99"/>
    <w:semiHidden/>
    <w:unhideWhenUsed/>
    <w:rsid w:val="00161593"/>
    <w:rPr>
      <w:rFonts w:cs="Times New Roman"/>
      <w:color w:val="800080" w:themeColor="followedHyperlink"/>
      <w:u w:val="single"/>
    </w:rPr>
  </w:style>
  <w:style w:type="paragraph" w:styleId="afa">
    <w:name w:val="No Spacing"/>
    <w:uiPriority w:val="1"/>
    <w:qFormat/>
    <w:rsid w:val="00161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Title"/>
    <w:basedOn w:val="a0"/>
    <w:link w:val="afc"/>
    <w:uiPriority w:val="10"/>
    <w:qFormat/>
    <w:rsid w:val="0016159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Название Знак"/>
    <w:basedOn w:val="a1"/>
    <w:link w:val="afb"/>
    <w:uiPriority w:val="10"/>
    <w:rsid w:val="00161593"/>
    <w:rPr>
      <w:rFonts w:ascii="Times New Roman" w:eastAsia="Times New Roman" w:hAnsi="Times New Roman" w:cs="Times New Roman"/>
      <w:sz w:val="28"/>
      <w:szCs w:val="20"/>
    </w:rPr>
  </w:style>
  <w:style w:type="character" w:styleId="afd">
    <w:name w:val="page number"/>
    <w:basedOn w:val="a1"/>
    <w:uiPriority w:val="99"/>
    <w:rsid w:val="00161593"/>
    <w:rPr>
      <w:rFonts w:cs="Times New Roman"/>
    </w:rPr>
  </w:style>
  <w:style w:type="paragraph" w:customStyle="1" w:styleId="16">
    <w:name w:val="Абзац списка1"/>
    <w:basedOn w:val="a0"/>
    <w:rsid w:val="0016159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e">
    <w:name w:val="Основной текст_"/>
    <w:basedOn w:val="a1"/>
    <w:link w:val="42"/>
    <w:locked/>
    <w:rsid w:val="00161593"/>
    <w:rPr>
      <w:rFonts w:cs="Times New Roman"/>
      <w:sz w:val="27"/>
      <w:szCs w:val="27"/>
      <w:shd w:val="clear" w:color="auto" w:fill="FFFFFF"/>
    </w:rPr>
  </w:style>
  <w:style w:type="character" w:customStyle="1" w:styleId="32">
    <w:name w:val="Основной текст + Полужирный3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+ Полужирный2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43">
    <w:name w:val="Основной текст (4)_"/>
    <w:basedOn w:val="a1"/>
    <w:link w:val="44"/>
    <w:locked/>
    <w:rsid w:val="00161593"/>
    <w:rPr>
      <w:rFonts w:cs="Times New Roman"/>
      <w:sz w:val="27"/>
      <w:szCs w:val="27"/>
      <w:shd w:val="clear" w:color="auto" w:fill="FFFFFF"/>
    </w:rPr>
  </w:style>
  <w:style w:type="character" w:customStyle="1" w:styleId="413pt">
    <w:name w:val="Основной текст (4) + 13 pt"/>
    <w:aliases w:val="Полужирный1"/>
    <w:basedOn w:val="43"/>
    <w:rsid w:val="00161593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7">
    <w:name w:val="Основной текст + Полужирный1"/>
    <w:basedOn w:val="afe"/>
    <w:rsid w:val="00161593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42">
    <w:name w:val="Основной текст4"/>
    <w:basedOn w:val="a0"/>
    <w:link w:val="afe"/>
    <w:rsid w:val="00161593"/>
    <w:pPr>
      <w:shd w:val="clear" w:color="auto" w:fill="FFFFFF"/>
      <w:spacing w:after="0" w:line="362" w:lineRule="exact"/>
      <w:ind w:hanging="320"/>
      <w:jc w:val="both"/>
    </w:pPr>
    <w:rPr>
      <w:rFonts w:cs="Times New Roman"/>
      <w:sz w:val="27"/>
      <w:szCs w:val="27"/>
    </w:rPr>
  </w:style>
  <w:style w:type="paragraph" w:customStyle="1" w:styleId="44">
    <w:name w:val="Основной текст (4)"/>
    <w:basedOn w:val="a0"/>
    <w:link w:val="43"/>
    <w:rsid w:val="00161593"/>
    <w:pPr>
      <w:shd w:val="clear" w:color="auto" w:fill="FFFFFF"/>
      <w:spacing w:after="0" w:line="365" w:lineRule="exact"/>
      <w:jc w:val="both"/>
    </w:pPr>
    <w:rPr>
      <w:rFonts w:cs="Times New Roman"/>
      <w:sz w:val="27"/>
      <w:szCs w:val="27"/>
    </w:rPr>
  </w:style>
  <w:style w:type="character" w:customStyle="1" w:styleId="aff">
    <w:name w:val="Основной текст + Полужирный"/>
    <w:basedOn w:val="afe"/>
    <w:rsid w:val="0016159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5">
    <w:name w:val="Основной текст + Полужирный4"/>
    <w:basedOn w:val="afe"/>
    <w:rsid w:val="0016159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aff0">
    <w:name w:val="основной текст"/>
    <w:basedOn w:val="a0"/>
    <w:rsid w:val="0016159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8"/>
    </w:rPr>
  </w:style>
  <w:style w:type="paragraph" w:customStyle="1" w:styleId="aff1">
    <w:name w:val="рисунок"/>
    <w:basedOn w:val="a0"/>
    <w:rsid w:val="001615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8"/>
    </w:rPr>
  </w:style>
  <w:style w:type="paragraph" w:customStyle="1" w:styleId="23">
    <w:name w:val="2"/>
    <w:basedOn w:val="1"/>
    <w:rsid w:val="00161593"/>
    <w:pPr>
      <w:spacing w:before="0" w:after="0" w:line="360" w:lineRule="auto"/>
      <w:ind w:firstLine="709"/>
      <w:jc w:val="both"/>
    </w:pPr>
    <w:rPr>
      <w:rFonts w:ascii="Times New Roman" w:hAnsi="Times New Roman" w:cs="Times New Roman"/>
      <w:caps/>
      <w:sz w:val="28"/>
      <w:szCs w:val="28"/>
    </w:rPr>
  </w:style>
  <w:style w:type="paragraph" w:customStyle="1" w:styleId="aff2">
    <w:name w:val="параграф"/>
    <w:basedOn w:val="4"/>
    <w:autoRedefine/>
    <w:rsid w:val="00161593"/>
    <w:pPr>
      <w:spacing w:before="0" w:after="0"/>
      <w:ind w:firstLine="709"/>
      <w:jc w:val="center"/>
    </w:pPr>
  </w:style>
  <w:style w:type="paragraph" w:styleId="24">
    <w:name w:val="Body Text Indent 2"/>
    <w:basedOn w:val="a0"/>
    <w:link w:val="25"/>
    <w:uiPriority w:val="99"/>
    <w:rsid w:val="00161593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1615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Стиль5 Знак"/>
    <w:basedOn w:val="a1"/>
    <w:link w:val="51"/>
    <w:locked/>
    <w:rsid w:val="00161593"/>
    <w:rPr>
      <w:rFonts w:cs="Times New Roman"/>
      <w:b/>
      <w:sz w:val="28"/>
      <w:szCs w:val="28"/>
      <w:shd w:val="clear" w:color="auto" w:fill="FFFFFF"/>
      <w:lang w:val="x-none" w:eastAsia="ru-RU"/>
    </w:rPr>
  </w:style>
  <w:style w:type="paragraph" w:customStyle="1" w:styleId="46">
    <w:name w:val="Стиль4"/>
    <w:basedOn w:val="1"/>
    <w:rsid w:val="00161593"/>
    <w:pPr>
      <w:keepNext w:val="0"/>
      <w:spacing w:before="120" w:after="120"/>
      <w:jc w:val="center"/>
    </w:pPr>
    <w:rPr>
      <w:bCs w:val="0"/>
      <w:spacing w:val="30"/>
      <w:kern w:val="0"/>
      <w:sz w:val="28"/>
      <w:szCs w:val="28"/>
    </w:rPr>
  </w:style>
  <w:style w:type="paragraph" w:customStyle="1" w:styleId="51">
    <w:name w:val="Стиль5"/>
    <w:basedOn w:val="a0"/>
    <w:link w:val="50"/>
    <w:rsid w:val="00161593"/>
    <w:pPr>
      <w:shd w:val="clear" w:color="auto" w:fill="FFFFFF"/>
      <w:spacing w:before="120" w:after="0" w:line="240" w:lineRule="auto"/>
      <w:ind w:left="68" w:firstLine="284"/>
      <w:jc w:val="both"/>
    </w:pPr>
    <w:rPr>
      <w:rFonts w:cs="Times New Roman"/>
      <w:b/>
      <w:sz w:val="28"/>
      <w:szCs w:val="28"/>
      <w:lang w:val="x-none"/>
    </w:rPr>
  </w:style>
  <w:style w:type="paragraph" w:customStyle="1" w:styleId="60">
    <w:name w:val="Стиль6"/>
    <w:basedOn w:val="51"/>
    <w:rsid w:val="00161593"/>
    <w:pPr>
      <w:spacing w:before="0"/>
      <w:ind w:left="0"/>
    </w:pPr>
    <w:rPr>
      <w:b w:val="0"/>
      <w:spacing w:val="30"/>
    </w:rPr>
  </w:style>
  <w:style w:type="paragraph" w:customStyle="1" w:styleId="Top14">
    <w:name w:val="Top14"/>
    <w:basedOn w:val="a0"/>
    <w:rsid w:val="00161593"/>
    <w:pPr>
      <w:widowControl w:val="0"/>
      <w:snapToGrid w:val="0"/>
      <w:spacing w:after="0" w:line="240" w:lineRule="auto"/>
      <w:ind w:firstLine="709"/>
      <w:jc w:val="both"/>
    </w:pPr>
    <w:rPr>
      <w:rFonts w:ascii="Arial" w:eastAsia="Times New Roman" w:hAnsi="Arial" w:cs="Times New Roman"/>
      <w:b/>
      <w:caps/>
      <w:color w:val="000000"/>
      <w:sz w:val="28"/>
      <w:szCs w:val="28"/>
    </w:rPr>
  </w:style>
  <w:style w:type="paragraph" w:styleId="aff3">
    <w:name w:val="Normal (Web)"/>
    <w:basedOn w:val="a0"/>
    <w:uiPriority w:val="99"/>
    <w:rsid w:val="0016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Коммент"/>
    <w:basedOn w:val="a0"/>
    <w:rsid w:val="0016159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Обычный1"/>
    <w:rsid w:val="001615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Задание"/>
    <w:basedOn w:val="a0"/>
    <w:rsid w:val="00161593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aff5">
    <w:name w:val="основной текст Знак Знак Знак"/>
    <w:basedOn w:val="a0"/>
    <w:rsid w:val="0016159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300">
    <w:name w:val="Основной текст (30)"/>
    <w:basedOn w:val="a1"/>
    <w:link w:val="301"/>
    <w:locked/>
    <w:rsid w:val="00161593"/>
    <w:rPr>
      <w:rFonts w:ascii="Garamond" w:hAnsi="Garamond" w:cs="Times New Roman"/>
      <w:sz w:val="26"/>
      <w:szCs w:val="26"/>
      <w:shd w:val="clear" w:color="auto" w:fill="FFFFFF"/>
    </w:rPr>
  </w:style>
  <w:style w:type="paragraph" w:customStyle="1" w:styleId="301">
    <w:name w:val="Основной текст (30)1"/>
    <w:basedOn w:val="a0"/>
    <w:link w:val="300"/>
    <w:rsid w:val="00161593"/>
    <w:pPr>
      <w:shd w:val="clear" w:color="auto" w:fill="FFFFFF"/>
      <w:spacing w:after="0" w:line="288" w:lineRule="exact"/>
    </w:pPr>
    <w:rPr>
      <w:rFonts w:ascii="Garamond" w:hAnsi="Garamond" w:cs="Times New Roman"/>
      <w:sz w:val="26"/>
      <w:szCs w:val="26"/>
      <w:shd w:val="clear" w:color="auto" w:fill="FFFFFF"/>
    </w:rPr>
  </w:style>
  <w:style w:type="character" w:customStyle="1" w:styleId="FontStyle13">
    <w:name w:val="Font Style13"/>
    <w:basedOn w:val="a1"/>
    <w:rsid w:val="0016159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161593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16159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0"/>
    <w:rsid w:val="0016159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rsid w:val="00161593"/>
    <w:pPr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a">
    <w:name w:val="Основной шрифт абзаца1"/>
    <w:rsid w:val="00161593"/>
  </w:style>
  <w:style w:type="character" w:customStyle="1" w:styleId="26">
    <w:name w:val="Основной текст (2)_"/>
    <w:basedOn w:val="a1"/>
    <w:link w:val="27"/>
    <w:locked/>
    <w:rsid w:val="00161593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28">
    <w:name w:val="Основной текст (2) + Не курсив"/>
    <w:basedOn w:val="26"/>
    <w:rsid w:val="00161593"/>
    <w:rPr>
      <w:rFonts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paragraph" w:customStyle="1" w:styleId="27">
    <w:name w:val="Основной текст (2)"/>
    <w:basedOn w:val="a0"/>
    <w:link w:val="26"/>
    <w:rsid w:val="00161593"/>
    <w:pPr>
      <w:widowControl w:val="0"/>
      <w:shd w:val="clear" w:color="auto" w:fill="FFFFFF"/>
      <w:spacing w:after="180" w:line="302" w:lineRule="exact"/>
      <w:ind w:firstLine="520"/>
      <w:jc w:val="both"/>
    </w:pPr>
    <w:rPr>
      <w:rFonts w:cs="Times New Roman"/>
      <w:i/>
      <w:iCs/>
      <w:sz w:val="26"/>
      <w:szCs w:val="26"/>
    </w:rPr>
  </w:style>
  <w:style w:type="paragraph" w:customStyle="1" w:styleId="aff6">
    <w:name w:val="Знак"/>
    <w:basedOn w:val="a0"/>
    <w:rsid w:val="0016159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7">
    <w:name w:val="Абзац"/>
    <w:basedOn w:val="a0"/>
    <w:rsid w:val="00161593"/>
    <w:pPr>
      <w:spacing w:before="120" w:after="12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a1"/>
    <w:rsid w:val="00161593"/>
    <w:rPr>
      <w:rFonts w:cs="Times New Roman"/>
    </w:rPr>
  </w:style>
  <w:style w:type="character" w:customStyle="1" w:styleId="1b">
    <w:name w:val="Знак Знак1"/>
    <w:basedOn w:val="a1"/>
    <w:rsid w:val="00161593"/>
    <w:rPr>
      <w:rFonts w:cs="Times New Roman"/>
      <w:sz w:val="24"/>
      <w:szCs w:val="24"/>
    </w:rPr>
  </w:style>
  <w:style w:type="paragraph" w:customStyle="1" w:styleId="FR5">
    <w:name w:val="FR5"/>
    <w:rsid w:val="00161593"/>
    <w:pPr>
      <w:widowControl w:val="0"/>
      <w:autoSpaceDE w:val="0"/>
      <w:autoSpaceDN w:val="0"/>
      <w:spacing w:after="0" w:line="360" w:lineRule="auto"/>
    </w:pPr>
    <w:rPr>
      <w:rFonts w:ascii="Courier New" w:eastAsia="Times New Roman" w:hAnsi="Courier New" w:cs="Times New Roman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99" Type="http://schemas.openxmlformats.org/officeDocument/2006/relationships/image" Target="media/image151.wmf"/><Relationship Id="rId21" Type="http://schemas.openxmlformats.org/officeDocument/2006/relationships/image" Target="media/image8.wmf"/><Relationship Id="rId63" Type="http://schemas.openxmlformats.org/officeDocument/2006/relationships/oleObject" Target="embeddings/oleObject26.bin"/><Relationship Id="rId159" Type="http://schemas.openxmlformats.org/officeDocument/2006/relationships/image" Target="media/image81.png"/><Relationship Id="rId324" Type="http://schemas.openxmlformats.org/officeDocument/2006/relationships/image" Target="media/image164.wmf"/><Relationship Id="rId366" Type="http://schemas.openxmlformats.org/officeDocument/2006/relationships/oleObject" Target="embeddings/oleObject176.bin"/><Relationship Id="rId170" Type="http://schemas.openxmlformats.org/officeDocument/2006/relationships/image" Target="media/image86.wmf"/><Relationship Id="rId226" Type="http://schemas.openxmlformats.org/officeDocument/2006/relationships/oleObject" Target="embeddings/oleObject105.bin"/><Relationship Id="rId433" Type="http://schemas.openxmlformats.org/officeDocument/2006/relationships/image" Target="media/image203.wmf"/><Relationship Id="rId268" Type="http://schemas.openxmlformats.org/officeDocument/2006/relationships/oleObject" Target="embeddings/oleObject126.bin"/><Relationship Id="rId475" Type="http://schemas.openxmlformats.org/officeDocument/2006/relationships/oleObject" Target="embeddings/oleObject249.bin"/><Relationship Id="rId32" Type="http://schemas.openxmlformats.org/officeDocument/2006/relationships/oleObject" Target="embeddings/oleObject12.bin"/><Relationship Id="rId74" Type="http://schemas.openxmlformats.org/officeDocument/2006/relationships/image" Target="media/image36.wmf"/><Relationship Id="rId128" Type="http://schemas.openxmlformats.org/officeDocument/2006/relationships/image" Target="media/image65.wmf"/><Relationship Id="rId335" Type="http://schemas.openxmlformats.org/officeDocument/2006/relationships/oleObject" Target="embeddings/oleObject159.bin"/><Relationship Id="rId377" Type="http://schemas.openxmlformats.org/officeDocument/2006/relationships/oleObject" Target="embeddings/oleObject183.bin"/><Relationship Id="rId500" Type="http://schemas.openxmlformats.org/officeDocument/2006/relationships/oleObject" Target="embeddings/oleObject26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3.bin"/><Relationship Id="rId237" Type="http://schemas.openxmlformats.org/officeDocument/2006/relationships/oleObject" Target="embeddings/oleObject110.bin"/><Relationship Id="rId402" Type="http://schemas.openxmlformats.org/officeDocument/2006/relationships/oleObject" Target="embeddings/oleObject204.bin"/><Relationship Id="rId279" Type="http://schemas.openxmlformats.org/officeDocument/2006/relationships/image" Target="media/image141.wmf"/><Relationship Id="rId444" Type="http://schemas.openxmlformats.org/officeDocument/2006/relationships/image" Target="media/image205.wmf"/><Relationship Id="rId486" Type="http://schemas.openxmlformats.org/officeDocument/2006/relationships/oleObject" Target="embeddings/oleObject254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62.bin"/><Relationship Id="rId290" Type="http://schemas.openxmlformats.org/officeDocument/2006/relationships/oleObject" Target="embeddings/oleObject137.bin"/><Relationship Id="rId304" Type="http://schemas.openxmlformats.org/officeDocument/2006/relationships/oleObject" Target="embeddings/oleObject144.bin"/><Relationship Id="rId346" Type="http://schemas.openxmlformats.org/officeDocument/2006/relationships/image" Target="media/image175.wmf"/><Relationship Id="rId388" Type="http://schemas.openxmlformats.org/officeDocument/2006/relationships/oleObject" Target="embeddings/oleObject192.bin"/><Relationship Id="rId511" Type="http://schemas.microsoft.com/office/2007/relationships/stylesWithEffects" Target="stylesWithEffects.xml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8.bin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5.bin"/><Relationship Id="rId413" Type="http://schemas.openxmlformats.org/officeDocument/2006/relationships/oleObject" Target="embeddings/oleObject211.bin"/><Relationship Id="rId248" Type="http://schemas.openxmlformats.org/officeDocument/2006/relationships/image" Target="media/image126.wmf"/><Relationship Id="rId455" Type="http://schemas.openxmlformats.org/officeDocument/2006/relationships/oleObject" Target="embeddings/oleObject238.bin"/><Relationship Id="rId497" Type="http://schemas.openxmlformats.org/officeDocument/2006/relationships/image" Target="media/image230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4.wmf"/><Relationship Id="rId315" Type="http://schemas.openxmlformats.org/officeDocument/2006/relationships/image" Target="media/image159.wmf"/><Relationship Id="rId357" Type="http://schemas.openxmlformats.org/officeDocument/2006/relationships/image" Target="media/image181.png"/><Relationship Id="rId54" Type="http://schemas.openxmlformats.org/officeDocument/2006/relationships/image" Target="media/image26.wmf"/><Relationship Id="rId96" Type="http://schemas.openxmlformats.org/officeDocument/2006/relationships/oleObject" Target="embeddings/oleObject42.bin"/><Relationship Id="rId161" Type="http://schemas.openxmlformats.org/officeDocument/2006/relationships/oleObject" Target="embeddings/oleObject72.bin"/><Relationship Id="rId217" Type="http://schemas.openxmlformats.org/officeDocument/2006/relationships/image" Target="media/image110.wmf"/><Relationship Id="rId399" Type="http://schemas.openxmlformats.org/officeDocument/2006/relationships/oleObject" Target="embeddings/oleObject202.bin"/><Relationship Id="rId259" Type="http://schemas.openxmlformats.org/officeDocument/2006/relationships/image" Target="media/image131.wmf"/><Relationship Id="rId424" Type="http://schemas.openxmlformats.org/officeDocument/2006/relationships/oleObject" Target="embeddings/oleObject219.bin"/><Relationship Id="rId466" Type="http://schemas.openxmlformats.org/officeDocument/2006/relationships/image" Target="media/image216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3.bin"/><Relationship Id="rId270" Type="http://schemas.openxmlformats.org/officeDocument/2006/relationships/oleObject" Target="embeddings/oleObject127.bin"/><Relationship Id="rId326" Type="http://schemas.openxmlformats.org/officeDocument/2006/relationships/image" Target="media/image165.png"/><Relationship Id="rId65" Type="http://schemas.openxmlformats.org/officeDocument/2006/relationships/oleObject" Target="embeddings/oleObject27.bin"/><Relationship Id="rId130" Type="http://schemas.openxmlformats.org/officeDocument/2006/relationships/image" Target="media/image66.wmf"/><Relationship Id="rId368" Type="http://schemas.openxmlformats.org/officeDocument/2006/relationships/oleObject" Target="embeddings/oleObject178.bin"/><Relationship Id="rId172" Type="http://schemas.openxmlformats.org/officeDocument/2006/relationships/image" Target="media/image87.wmf"/><Relationship Id="rId228" Type="http://schemas.openxmlformats.org/officeDocument/2006/relationships/image" Target="media/image116.wmf"/><Relationship Id="rId435" Type="http://schemas.openxmlformats.org/officeDocument/2006/relationships/image" Target="media/image204.wmf"/><Relationship Id="rId477" Type="http://schemas.openxmlformats.org/officeDocument/2006/relationships/oleObject" Target="embeddings/oleObject250.bin"/><Relationship Id="rId281" Type="http://schemas.openxmlformats.org/officeDocument/2006/relationships/image" Target="media/image142.wmf"/><Relationship Id="rId337" Type="http://schemas.openxmlformats.org/officeDocument/2006/relationships/oleObject" Target="embeddings/oleObject160.bin"/><Relationship Id="rId502" Type="http://schemas.openxmlformats.org/officeDocument/2006/relationships/image" Target="media/image233.png"/><Relationship Id="rId34" Type="http://schemas.openxmlformats.org/officeDocument/2006/relationships/oleObject" Target="embeddings/oleObject13.bin"/><Relationship Id="rId76" Type="http://schemas.openxmlformats.org/officeDocument/2006/relationships/image" Target="media/image37.wmf"/><Relationship Id="rId141" Type="http://schemas.openxmlformats.org/officeDocument/2006/relationships/oleObject" Target="embeddings/oleObject63.bin"/><Relationship Id="rId379" Type="http://schemas.openxmlformats.org/officeDocument/2006/relationships/oleObject" Target="embeddings/oleObject184.bin"/><Relationship Id="rId7" Type="http://schemas.openxmlformats.org/officeDocument/2006/relationships/endnotes" Target="endnotes.xml"/><Relationship Id="rId183" Type="http://schemas.openxmlformats.org/officeDocument/2006/relationships/oleObject" Target="embeddings/oleObject84.bin"/><Relationship Id="rId239" Type="http://schemas.openxmlformats.org/officeDocument/2006/relationships/oleObject" Target="embeddings/oleObject111.bin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205.bin"/><Relationship Id="rId446" Type="http://schemas.openxmlformats.org/officeDocument/2006/relationships/image" Target="media/image206.wmf"/><Relationship Id="rId250" Type="http://schemas.openxmlformats.org/officeDocument/2006/relationships/oleObject" Target="embeddings/oleObject117.bin"/><Relationship Id="rId292" Type="http://schemas.openxmlformats.org/officeDocument/2006/relationships/oleObject" Target="embeddings/oleObject138.bin"/><Relationship Id="rId306" Type="http://schemas.openxmlformats.org/officeDocument/2006/relationships/oleObject" Target="embeddings/oleObject145.bin"/><Relationship Id="rId488" Type="http://schemas.openxmlformats.org/officeDocument/2006/relationships/oleObject" Target="embeddings/oleObject256.bin"/><Relationship Id="rId45" Type="http://schemas.openxmlformats.org/officeDocument/2006/relationships/image" Target="media/image20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5.wmf"/><Relationship Id="rId348" Type="http://schemas.openxmlformats.org/officeDocument/2006/relationships/image" Target="media/image176.wmf"/><Relationship Id="rId152" Type="http://schemas.openxmlformats.org/officeDocument/2006/relationships/oleObject" Target="embeddings/oleObject69.bin"/><Relationship Id="rId194" Type="http://schemas.openxmlformats.org/officeDocument/2006/relationships/image" Target="media/image97.wmf"/><Relationship Id="rId208" Type="http://schemas.openxmlformats.org/officeDocument/2006/relationships/oleObject" Target="embeddings/oleObject96.bin"/><Relationship Id="rId415" Type="http://schemas.openxmlformats.org/officeDocument/2006/relationships/image" Target="media/image196.wmf"/><Relationship Id="rId457" Type="http://schemas.openxmlformats.org/officeDocument/2006/relationships/oleObject" Target="embeddings/oleObject239.bin"/><Relationship Id="rId240" Type="http://schemas.openxmlformats.org/officeDocument/2006/relationships/image" Target="media/image122.wmf"/><Relationship Id="rId261" Type="http://schemas.openxmlformats.org/officeDocument/2006/relationships/image" Target="media/image132.wmf"/><Relationship Id="rId478" Type="http://schemas.openxmlformats.org/officeDocument/2006/relationships/image" Target="media/image221.wmf"/><Relationship Id="rId499" Type="http://schemas.openxmlformats.org/officeDocument/2006/relationships/image" Target="media/image231.wmf"/><Relationship Id="rId14" Type="http://schemas.openxmlformats.org/officeDocument/2006/relationships/oleObject" Target="embeddings/oleObject3.bin"/><Relationship Id="rId35" Type="http://schemas.openxmlformats.org/officeDocument/2006/relationships/image" Target="media/image15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4.bin"/><Relationship Id="rId282" Type="http://schemas.openxmlformats.org/officeDocument/2006/relationships/oleObject" Target="embeddings/oleObject133.bin"/><Relationship Id="rId317" Type="http://schemas.openxmlformats.org/officeDocument/2006/relationships/image" Target="media/image160.wmf"/><Relationship Id="rId338" Type="http://schemas.openxmlformats.org/officeDocument/2006/relationships/image" Target="media/image171.wmf"/><Relationship Id="rId359" Type="http://schemas.openxmlformats.org/officeDocument/2006/relationships/oleObject" Target="embeddings/oleObject170.bin"/><Relationship Id="rId503" Type="http://schemas.openxmlformats.org/officeDocument/2006/relationships/image" Target="media/image234.wmf"/><Relationship Id="rId8" Type="http://schemas.openxmlformats.org/officeDocument/2006/relationships/image" Target="media/image1.png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4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3.bin"/><Relationship Id="rId184" Type="http://schemas.openxmlformats.org/officeDocument/2006/relationships/image" Target="media/image93.wmf"/><Relationship Id="rId219" Type="http://schemas.openxmlformats.org/officeDocument/2006/relationships/image" Target="media/image111.wmf"/><Relationship Id="rId370" Type="http://schemas.openxmlformats.org/officeDocument/2006/relationships/image" Target="media/image184.wmf"/><Relationship Id="rId391" Type="http://schemas.openxmlformats.org/officeDocument/2006/relationships/oleObject" Target="embeddings/oleObject194.bin"/><Relationship Id="rId405" Type="http://schemas.openxmlformats.org/officeDocument/2006/relationships/image" Target="media/image193.wmf"/><Relationship Id="rId426" Type="http://schemas.openxmlformats.org/officeDocument/2006/relationships/oleObject" Target="embeddings/oleObject220.bin"/><Relationship Id="rId447" Type="http://schemas.openxmlformats.org/officeDocument/2006/relationships/oleObject" Target="embeddings/oleObject234.bin"/><Relationship Id="rId230" Type="http://schemas.openxmlformats.org/officeDocument/2006/relationships/image" Target="media/image117.wmf"/><Relationship Id="rId251" Type="http://schemas.openxmlformats.org/officeDocument/2006/relationships/oleObject" Target="embeddings/oleObject118.bin"/><Relationship Id="rId468" Type="http://schemas.openxmlformats.org/officeDocument/2006/relationships/image" Target="media/image217.wmf"/><Relationship Id="rId489" Type="http://schemas.openxmlformats.org/officeDocument/2006/relationships/image" Target="media/image226.wmf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28.bin"/><Relationship Id="rId293" Type="http://schemas.openxmlformats.org/officeDocument/2006/relationships/image" Target="media/image148.wmf"/><Relationship Id="rId307" Type="http://schemas.openxmlformats.org/officeDocument/2006/relationships/image" Target="media/image155.wmf"/><Relationship Id="rId328" Type="http://schemas.openxmlformats.org/officeDocument/2006/relationships/image" Target="media/image166.wmf"/><Relationship Id="rId349" Type="http://schemas.openxmlformats.org/officeDocument/2006/relationships/oleObject" Target="embeddings/oleObject166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49.bin"/><Relationship Id="rId132" Type="http://schemas.openxmlformats.org/officeDocument/2006/relationships/image" Target="media/image67.wmf"/><Relationship Id="rId153" Type="http://schemas.openxmlformats.org/officeDocument/2006/relationships/image" Target="media/image77.wmf"/><Relationship Id="rId174" Type="http://schemas.openxmlformats.org/officeDocument/2006/relationships/image" Target="media/image88.wmf"/><Relationship Id="rId195" Type="http://schemas.openxmlformats.org/officeDocument/2006/relationships/oleObject" Target="embeddings/oleObject91.bin"/><Relationship Id="rId209" Type="http://schemas.openxmlformats.org/officeDocument/2006/relationships/image" Target="media/image106.wmf"/><Relationship Id="rId360" Type="http://schemas.openxmlformats.org/officeDocument/2006/relationships/image" Target="media/image183.wmf"/><Relationship Id="rId381" Type="http://schemas.openxmlformats.org/officeDocument/2006/relationships/oleObject" Target="embeddings/oleObject185.bin"/><Relationship Id="rId416" Type="http://schemas.openxmlformats.org/officeDocument/2006/relationships/oleObject" Target="embeddings/oleObject213.bin"/><Relationship Id="rId220" Type="http://schemas.openxmlformats.org/officeDocument/2006/relationships/oleObject" Target="embeddings/oleObject102.bin"/><Relationship Id="rId241" Type="http://schemas.openxmlformats.org/officeDocument/2006/relationships/oleObject" Target="embeddings/oleObject112.bin"/><Relationship Id="rId437" Type="http://schemas.openxmlformats.org/officeDocument/2006/relationships/oleObject" Target="embeddings/oleObject226.bin"/><Relationship Id="rId458" Type="http://schemas.openxmlformats.org/officeDocument/2006/relationships/image" Target="media/image212.wmf"/><Relationship Id="rId479" Type="http://schemas.openxmlformats.org/officeDocument/2006/relationships/oleObject" Target="embeddings/oleObject251.bin"/><Relationship Id="rId15" Type="http://schemas.openxmlformats.org/officeDocument/2006/relationships/image" Target="media/image5.png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23.bin"/><Relationship Id="rId283" Type="http://schemas.openxmlformats.org/officeDocument/2006/relationships/image" Target="media/image143.wmf"/><Relationship Id="rId318" Type="http://schemas.openxmlformats.org/officeDocument/2006/relationships/image" Target="media/image161.wmf"/><Relationship Id="rId339" Type="http://schemas.openxmlformats.org/officeDocument/2006/relationships/oleObject" Target="embeddings/oleObject161.bin"/><Relationship Id="rId490" Type="http://schemas.openxmlformats.org/officeDocument/2006/relationships/oleObject" Target="embeddings/oleObject257.bin"/><Relationship Id="rId504" Type="http://schemas.openxmlformats.org/officeDocument/2006/relationships/oleObject" Target="embeddings/oleObject263.bin"/><Relationship Id="rId78" Type="http://schemas.openxmlformats.org/officeDocument/2006/relationships/image" Target="media/image38.w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png"/><Relationship Id="rId143" Type="http://schemas.openxmlformats.org/officeDocument/2006/relationships/oleObject" Target="embeddings/oleObject64.bin"/><Relationship Id="rId164" Type="http://schemas.openxmlformats.org/officeDocument/2006/relationships/oleObject" Target="embeddings/oleObject74.bin"/><Relationship Id="rId185" Type="http://schemas.openxmlformats.org/officeDocument/2006/relationships/oleObject" Target="embeddings/oleObject85.bin"/><Relationship Id="rId350" Type="http://schemas.openxmlformats.org/officeDocument/2006/relationships/image" Target="media/image177.wmf"/><Relationship Id="rId371" Type="http://schemas.openxmlformats.org/officeDocument/2006/relationships/oleObject" Target="embeddings/oleObject180.bin"/><Relationship Id="rId406" Type="http://schemas.openxmlformats.org/officeDocument/2006/relationships/oleObject" Target="embeddings/oleObject206.bin"/><Relationship Id="rId9" Type="http://schemas.openxmlformats.org/officeDocument/2006/relationships/image" Target="media/image2.png"/><Relationship Id="rId210" Type="http://schemas.openxmlformats.org/officeDocument/2006/relationships/oleObject" Target="embeddings/oleObject97.bin"/><Relationship Id="rId392" Type="http://schemas.openxmlformats.org/officeDocument/2006/relationships/oleObject" Target="embeddings/oleObject195.bin"/><Relationship Id="rId427" Type="http://schemas.openxmlformats.org/officeDocument/2006/relationships/image" Target="media/image200.wmf"/><Relationship Id="rId448" Type="http://schemas.openxmlformats.org/officeDocument/2006/relationships/image" Target="media/image207.wmf"/><Relationship Id="rId469" Type="http://schemas.openxmlformats.org/officeDocument/2006/relationships/oleObject" Target="embeddings/oleObject245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07.bin"/><Relationship Id="rId252" Type="http://schemas.openxmlformats.org/officeDocument/2006/relationships/image" Target="media/image127.wmf"/><Relationship Id="rId273" Type="http://schemas.openxmlformats.org/officeDocument/2006/relationships/image" Target="media/image138.wmf"/><Relationship Id="rId294" Type="http://schemas.openxmlformats.org/officeDocument/2006/relationships/oleObject" Target="embeddings/oleObject139.bin"/><Relationship Id="rId308" Type="http://schemas.openxmlformats.org/officeDocument/2006/relationships/oleObject" Target="embeddings/oleObject146.bin"/><Relationship Id="rId329" Type="http://schemas.openxmlformats.org/officeDocument/2006/relationships/oleObject" Target="embeddings/oleObject156.bin"/><Relationship Id="rId480" Type="http://schemas.openxmlformats.org/officeDocument/2006/relationships/image" Target="media/image222.wmf"/><Relationship Id="rId47" Type="http://schemas.openxmlformats.org/officeDocument/2006/relationships/image" Target="media/image21.wmf"/><Relationship Id="rId68" Type="http://schemas.openxmlformats.org/officeDocument/2006/relationships/image" Target="media/image33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59.bin"/><Relationship Id="rId154" Type="http://schemas.openxmlformats.org/officeDocument/2006/relationships/oleObject" Target="embeddings/oleObject70.bin"/><Relationship Id="rId175" Type="http://schemas.openxmlformats.org/officeDocument/2006/relationships/oleObject" Target="embeddings/oleObject80.bin"/><Relationship Id="rId340" Type="http://schemas.openxmlformats.org/officeDocument/2006/relationships/image" Target="media/image172.png"/><Relationship Id="rId361" Type="http://schemas.openxmlformats.org/officeDocument/2006/relationships/oleObject" Target="embeddings/oleObject171.bin"/><Relationship Id="rId196" Type="http://schemas.openxmlformats.org/officeDocument/2006/relationships/image" Target="media/image98.png"/><Relationship Id="rId200" Type="http://schemas.openxmlformats.org/officeDocument/2006/relationships/oleObject" Target="embeddings/oleObject92.bin"/><Relationship Id="rId382" Type="http://schemas.openxmlformats.org/officeDocument/2006/relationships/oleObject" Target="embeddings/oleObject186.bin"/><Relationship Id="rId417" Type="http://schemas.openxmlformats.org/officeDocument/2006/relationships/oleObject" Target="embeddings/oleObject214.bin"/><Relationship Id="rId438" Type="http://schemas.openxmlformats.org/officeDocument/2006/relationships/oleObject" Target="embeddings/oleObject227.bin"/><Relationship Id="rId459" Type="http://schemas.openxmlformats.org/officeDocument/2006/relationships/oleObject" Target="embeddings/oleObject240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12.wmf"/><Relationship Id="rId242" Type="http://schemas.openxmlformats.org/officeDocument/2006/relationships/image" Target="media/image123.wmf"/><Relationship Id="rId263" Type="http://schemas.openxmlformats.org/officeDocument/2006/relationships/image" Target="media/image133.wmf"/><Relationship Id="rId284" Type="http://schemas.openxmlformats.org/officeDocument/2006/relationships/oleObject" Target="embeddings/oleObject134.bin"/><Relationship Id="rId319" Type="http://schemas.openxmlformats.org/officeDocument/2006/relationships/oleObject" Target="embeddings/oleObject151.bin"/><Relationship Id="rId470" Type="http://schemas.openxmlformats.org/officeDocument/2006/relationships/image" Target="media/image218.png"/><Relationship Id="rId491" Type="http://schemas.openxmlformats.org/officeDocument/2006/relationships/image" Target="media/image227.wmf"/><Relationship Id="rId505" Type="http://schemas.openxmlformats.org/officeDocument/2006/relationships/image" Target="media/image235.wmf"/><Relationship Id="rId37" Type="http://schemas.openxmlformats.org/officeDocument/2006/relationships/image" Target="media/image16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4.bin"/><Relationship Id="rId102" Type="http://schemas.openxmlformats.org/officeDocument/2006/relationships/oleObject" Target="embeddings/oleObject45.bin"/><Relationship Id="rId123" Type="http://schemas.openxmlformats.org/officeDocument/2006/relationships/image" Target="media/image62.png"/><Relationship Id="rId144" Type="http://schemas.openxmlformats.org/officeDocument/2006/relationships/image" Target="media/image73.wmf"/><Relationship Id="rId330" Type="http://schemas.openxmlformats.org/officeDocument/2006/relationships/image" Target="media/image167.wmf"/><Relationship Id="rId90" Type="http://schemas.openxmlformats.org/officeDocument/2006/relationships/image" Target="media/image44.png"/><Relationship Id="rId165" Type="http://schemas.openxmlformats.org/officeDocument/2006/relationships/oleObject" Target="embeddings/oleObject75.bin"/><Relationship Id="rId186" Type="http://schemas.openxmlformats.org/officeDocument/2006/relationships/image" Target="media/image94.wmf"/><Relationship Id="rId351" Type="http://schemas.openxmlformats.org/officeDocument/2006/relationships/oleObject" Target="embeddings/oleObject167.bin"/><Relationship Id="rId372" Type="http://schemas.openxmlformats.org/officeDocument/2006/relationships/image" Target="media/image185.wmf"/><Relationship Id="rId393" Type="http://schemas.openxmlformats.org/officeDocument/2006/relationships/oleObject" Target="embeddings/oleObject196.bin"/><Relationship Id="rId407" Type="http://schemas.openxmlformats.org/officeDocument/2006/relationships/image" Target="media/image194.wmf"/><Relationship Id="rId428" Type="http://schemas.openxmlformats.org/officeDocument/2006/relationships/oleObject" Target="embeddings/oleObject221.bin"/><Relationship Id="rId449" Type="http://schemas.openxmlformats.org/officeDocument/2006/relationships/oleObject" Target="embeddings/oleObject235.bin"/><Relationship Id="rId211" Type="http://schemas.openxmlformats.org/officeDocument/2006/relationships/image" Target="media/image107.wmf"/><Relationship Id="rId232" Type="http://schemas.openxmlformats.org/officeDocument/2006/relationships/image" Target="media/image118.wmf"/><Relationship Id="rId253" Type="http://schemas.openxmlformats.org/officeDocument/2006/relationships/oleObject" Target="embeddings/oleObject119.bin"/><Relationship Id="rId274" Type="http://schemas.openxmlformats.org/officeDocument/2006/relationships/oleObject" Target="embeddings/oleObject129.bin"/><Relationship Id="rId295" Type="http://schemas.openxmlformats.org/officeDocument/2006/relationships/image" Target="media/image149.wmf"/><Relationship Id="rId309" Type="http://schemas.openxmlformats.org/officeDocument/2006/relationships/image" Target="media/image156.wmf"/><Relationship Id="rId460" Type="http://schemas.openxmlformats.org/officeDocument/2006/relationships/image" Target="media/image213.wmf"/><Relationship Id="rId481" Type="http://schemas.openxmlformats.org/officeDocument/2006/relationships/oleObject" Target="embeddings/oleObject252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0.bin"/><Relationship Id="rId134" Type="http://schemas.openxmlformats.org/officeDocument/2006/relationships/image" Target="media/image68.wmf"/><Relationship Id="rId320" Type="http://schemas.openxmlformats.org/officeDocument/2006/relationships/image" Target="media/image162.wmf"/><Relationship Id="rId80" Type="http://schemas.openxmlformats.org/officeDocument/2006/relationships/image" Target="media/image39.wmf"/><Relationship Id="rId155" Type="http://schemas.openxmlformats.org/officeDocument/2006/relationships/image" Target="media/image78.wmf"/><Relationship Id="rId176" Type="http://schemas.openxmlformats.org/officeDocument/2006/relationships/image" Target="media/image89.wmf"/><Relationship Id="rId197" Type="http://schemas.openxmlformats.org/officeDocument/2006/relationships/image" Target="media/image99.png"/><Relationship Id="rId341" Type="http://schemas.openxmlformats.org/officeDocument/2006/relationships/image" Target="media/image173.wmf"/><Relationship Id="rId362" Type="http://schemas.openxmlformats.org/officeDocument/2006/relationships/oleObject" Target="embeddings/oleObject172.bin"/><Relationship Id="rId383" Type="http://schemas.openxmlformats.org/officeDocument/2006/relationships/oleObject" Target="embeddings/oleObject187.bin"/><Relationship Id="rId418" Type="http://schemas.openxmlformats.org/officeDocument/2006/relationships/oleObject" Target="embeddings/oleObject215.bin"/><Relationship Id="rId439" Type="http://schemas.openxmlformats.org/officeDocument/2006/relationships/oleObject" Target="embeddings/oleObject228.bin"/><Relationship Id="rId201" Type="http://schemas.openxmlformats.org/officeDocument/2006/relationships/image" Target="media/image102.wmf"/><Relationship Id="rId222" Type="http://schemas.openxmlformats.org/officeDocument/2006/relationships/oleObject" Target="embeddings/oleObject103.bin"/><Relationship Id="rId243" Type="http://schemas.openxmlformats.org/officeDocument/2006/relationships/oleObject" Target="embeddings/oleObject113.bin"/><Relationship Id="rId264" Type="http://schemas.openxmlformats.org/officeDocument/2006/relationships/oleObject" Target="embeddings/oleObject124.bin"/><Relationship Id="rId285" Type="http://schemas.openxmlformats.org/officeDocument/2006/relationships/image" Target="media/image144.wmf"/><Relationship Id="rId450" Type="http://schemas.openxmlformats.org/officeDocument/2006/relationships/image" Target="media/image208.wmf"/><Relationship Id="rId471" Type="http://schemas.openxmlformats.org/officeDocument/2006/relationships/oleObject" Target="embeddings/oleObject246.bin"/><Relationship Id="rId506" Type="http://schemas.openxmlformats.org/officeDocument/2006/relationships/oleObject" Target="embeddings/oleObject264.bin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4.bin"/><Relationship Id="rId103" Type="http://schemas.openxmlformats.org/officeDocument/2006/relationships/image" Target="media/image51.wmf"/><Relationship Id="rId124" Type="http://schemas.openxmlformats.org/officeDocument/2006/relationships/image" Target="media/image63.wmf"/><Relationship Id="rId310" Type="http://schemas.openxmlformats.org/officeDocument/2006/relationships/oleObject" Target="embeddings/oleObject147.bin"/><Relationship Id="rId492" Type="http://schemas.openxmlformats.org/officeDocument/2006/relationships/oleObject" Target="embeddings/oleObject258.bin"/><Relationship Id="rId70" Type="http://schemas.openxmlformats.org/officeDocument/2006/relationships/image" Target="media/image34.wmf"/><Relationship Id="rId91" Type="http://schemas.openxmlformats.org/officeDocument/2006/relationships/image" Target="media/image45.wmf"/><Relationship Id="rId145" Type="http://schemas.openxmlformats.org/officeDocument/2006/relationships/oleObject" Target="embeddings/oleObject65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6.bin"/><Relationship Id="rId331" Type="http://schemas.openxmlformats.org/officeDocument/2006/relationships/oleObject" Target="embeddings/oleObject157.bin"/><Relationship Id="rId352" Type="http://schemas.openxmlformats.org/officeDocument/2006/relationships/image" Target="media/image178.wmf"/><Relationship Id="rId373" Type="http://schemas.openxmlformats.org/officeDocument/2006/relationships/oleObject" Target="embeddings/oleObject181.bin"/><Relationship Id="rId394" Type="http://schemas.openxmlformats.org/officeDocument/2006/relationships/oleObject" Target="embeddings/oleObject197.bin"/><Relationship Id="rId408" Type="http://schemas.openxmlformats.org/officeDocument/2006/relationships/oleObject" Target="embeddings/oleObject207.bin"/><Relationship Id="rId429" Type="http://schemas.openxmlformats.org/officeDocument/2006/relationships/image" Target="media/image20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8.bin"/><Relationship Id="rId233" Type="http://schemas.openxmlformats.org/officeDocument/2006/relationships/oleObject" Target="embeddings/oleObject108.bin"/><Relationship Id="rId254" Type="http://schemas.openxmlformats.org/officeDocument/2006/relationships/image" Target="media/image128.png"/><Relationship Id="rId440" Type="http://schemas.openxmlformats.org/officeDocument/2006/relationships/oleObject" Target="embeddings/oleObject229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2.png"/><Relationship Id="rId114" Type="http://schemas.openxmlformats.org/officeDocument/2006/relationships/image" Target="media/image57.wmf"/><Relationship Id="rId275" Type="http://schemas.openxmlformats.org/officeDocument/2006/relationships/image" Target="media/image139.wmf"/><Relationship Id="rId296" Type="http://schemas.openxmlformats.org/officeDocument/2006/relationships/oleObject" Target="embeddings/oleObject140.bin"/><Relationship Id="rId300" Type="http://schemas.openxmlformats.org/officeDocument/2006/relationships/oleObject" Target="embeddings/oleObject142.bin"/><Relationship Id="rId461" Type="http://schemas.openxmlformats.org/officeDocument/2006/relationships/oleObject" Target="embeddings/oleObject241.bin"/><Relationship Id="rId482" Type="http://schemas.openxmlformats.org/officeDocument/2006/relationships/image" Target="media/image223.png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60.bin"/><Relationship Id="rId156" Type="http://schemas.openxmlformats.org/officeDocument/2006/relationships/oleObject" Target="embeddings/oleObject71.bin"/><Relationship Id="rId177" Type="http://schemas.openxmlformats.org/officeDocument/2006/relationships/oleObject" Target="embeddings/oleObject81.bin"/><Relationship Id="rId198" Type="http://schemas.openxmlformats.org/officeDocument/2006/relationships/image" Target="media/image100.png"/><Relationship Id="rId321" Type="http://schemas.openxmlformats.org/officeDocument/2006/relationships/oleObject" Target="embeddings/oleObject152.bin"/><Relationship Id="rId342" Type="http://schemas.openxmlformats.org/officeDocument/2006/relationships/oleObject" Target="embeddings/oleObject162.bin"/><Relationship Id="rId363" Type="http://schemas.openxmlformats.org/officeDocument/2006/relationships/oleObject" Target="embeddings/oleObject173.bin"/><Relationship Id="rId384" Type="http://schemas.openxmlformats.org/officeDocument/2006/relationships/oleObject" Target="embeddings/oleObject188.bin"/><Relationship Id="rId419" Type="http://schemas.openxmlformats.org/officeDocument/2006/relationships/oleObject" Target="embeddings/oleObject216.bin"/><Relationship Id="rId202" Type="http://schemas.openxmlformats.org/officeDocument/2006/relationships/oleObject" Target="embeddings/oleObject93.bin"/><Relationship Id="rId223" Type="http://schemas.openxmlformats.org/officeDocument/2006/relationships/image" Target="media/image113.wmf"/><Relationship Id="rId244" Type="http://schemas.openxmlformats.org/officeDocument/2006/relationships/image" Target="media/image124.wmf"/><Relationship Id="rId430" Type="http://schemas.openxmlformats.org/officeDocument/2006/relationships/oleObject" Target="embeddings/oleObject222.bin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image" Target="media/image134.wmf"/><Relationship Id="rId286" Type="http://schemas.openxmlformats.org/officeDocument/2006/relationships/oleObject" Target="embeddings/oleObject135.bin"/><Relationship Id="rId451" Type="http://schemas.openxmlformats.org/officeDocument/2006/relationships/oleObject" Target="embeddings/oleObject236.bin"/><Relationship Id="rId472" Type="http://schemas.openxmlformats.org/officeDocument/2006/relationships/oleObject" Target="embeddings/oleObject247.bin"/><Relationship Id="rId493" Type="http://schemas.openxmlformats.org/officeDocument/2006/relationships/image" Target="media/image228.wmf"/><Relationship Id="rId507" Type="http://schemas.openxmlformats.org/officeDocument/2006/relationships/footer" Target="footer1.xml"/><Relationship Id="rId50" Type="http://schemas.openxmlformats.org/officeDocument/2006/relationships/image" Target="media/image23.png"/><Relationship Id="rId104" Type="http://schemas.openxmlformats.org/officeDocument/2006/relationships/oleObject" Target="embeddings/oleObject46.bin"/><Relationship Id="rId125" Type="http://schemas.openxmlformats.org/officeDocument/2006/relationships/oleObject" Target="embeddings/oleObject55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76.bin"/><Relationship Id="rId188" Type="http://schemas.openxmlformats.org/officeDocument/2006/relationships/image" Target="media/image95.wmf"/><Relationship Id="rId311" Type="http://schemas.openxmlformats.org/officeDocument/2006/relationships/image" Target="media/image157.wmf"/><Relationship Id="rId332" Type="http://schemas.openxmlformats.org/officeDocument/2006/relationships/image" Target="media/image168.wmf"/><Relationship Id="rId353" Type="http://schemas.openxmlformats.org/officeDocument/2006/relationships/oleObject" Target="embeddings/oleObject168.bin"/><Relationship Id="rId374" Type="http://schemas.openxmlformats.org/officeDocument/2006/relationships/image" Target="media/image186.wmf"/><Relationship Id="rId395" Type="http://schemas.openxmlformats.org/officeDocument/2006/relationships/oleObject" Target="embeddings/oleObject198.bin"/><Relationship Id="rId409" Type="http://schemas.openxmlformats.org/officeDocument/2006/relationships/image" Target="media/image195.wmf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0.bin"/><Relationship Id="rId213" Type="http://schemas.openxmlformats.org/officeDocument/2006/relationships/image" Target="media/image108.wmf"/><Relationship Id="rId234" Type="http://schemas.openxmlformats.org/officeDocument/2006/relationships/image" Target="media/image119.wmf"/><Relationship Id="rId420" Type="http://schemas.openxmlformats.org/officeDocument/2006/relationships/oleObject" Target="embeddings/oleObject217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29.wmf"/><Relationship Id="rId276" Type="http://schemas.openxmlformats.org/officeDocument/2006/relationships/oleObject" Target="embeddings/oleObject130.bin"/><Relationship Id="rId297" Type="http://schemas.openxmlformats.org/officeDocument/2006/relationships/image" Target="media/image150.wmf"/><Relationship Id="rId441" Type="http://schemas.openxmlformats.org/officeDocument/2006/relationships/oleObject" Target="embeddings/oleObject230.bin"/><Relationship Id="rId462" Type="http://schemas.openxmlformats.org/officeDocument/2006/relationships/image" Target="media/image214.wmf"/><Relationship Id="rId483" Type="http://schemas.openxmlformats.org/officeDocument/2006/relationships/image" Target="media/image224.wmf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1.bin"/><Relationship Id="rId136" Type="http://schemas.openxmlformats.org/officeDocument/2006/relationships/image" Target="media/image69.wmf"/><Relationship Id="rId157" Type="http://schemas.openxmlformats.org/officeDocument/2006/relationships/image" Target="media/image79.png"/><Relationship Id="rId178" Type="http://schemas.openxmlformats.org/officeDocument/2006/relationships/image" Target="media/image90.wmf"/><Relationship Id="rId301" Type="http://schemas.openxmlformats.org/officeDocument/2006/relationships/image" Target="media/image152.wmf"/><Relationship Id="rId322" Type="http://schemas.openxmlformats.org/officeDocument/2006/relationships/image" Target="media/image163.wmf"/><Relationship Id="rId343" Type="http://schemas.openxmlformats.org/officeDocument/2006/relationships/image" Target="media/image174.wmf"/><Relationship Id="rId364" Type="http://schemas.openxmlformats.org/officeDocument/2006/relationships/oleObject" Target="embeddings/oleObject174.bin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385" Type="http://schemas.openxmlformats.org/officeDocument/2006/relationships/oleObject" Target="embeddings/oleObject18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4.bin"/><Relationship Id="rId245" Type="http://schemas.openxmlformats.org/officeDocument/2006/relationships/oleObject" Target="embeddings/oleObject114.bin"/><Relationship Id="rId266" Type="http://schemas.openxmlformats.org/officeDocument/2006/relationships/oleObject" Target="embeddings/oleObject125.bin"/><Relationship Id="rId287" Type="http://schemas.openxmlformats.org/officeDocument/2006/relationships/image" Target="media/image145.wmf"/><Relationship Id="rId410" Type="http://schemas.openxmlformats.org/officeDocument/2006/relationships/oleObject" Target="embeddings/oleObject208.bin"/><Relationship Id="rId431" Type="http://schemas.openxmlformats.org/officeDocument/2006/relationships/image" Target="media/image202.wmf"/><Relationship Id="rId452" Type="http://schemas.openxmlformats.org/officeDocument/2006/relationships/image" Target="media/image209.wmf"/><Relationship Id="rId473" Type="http://schemas.openxmlformats.org/officeDocument/2006/relationships/oleObject" Target="embeddings/oleObject248.bin"/><Relationship Id="rId494" Type="http://schemas.openxmlformats.org/officeDocument/2006/relationships/oleObject" Target="embeddings/oleObject259.bin"/><Relationship Id="rId508" Type="http://schemas.openxmlformats.org/officeDocument/2006/relationships/footer" Target="footer2.xml"/><Relationship Id="rId30" Type="http://schemas.openxmlformats.org/officeDocument/2006/relationships/oleObject" Target="embeddings/oleObject11.bin"/><Relationship Id="rId105" Type="http://schemas.openxmlformats.org/officeDocument/2006/relationships/image" Target="media/image52.png"/><Relationship Id="rId126" Type="http://schemas.openxmlformats.org/officeDocument/2006/relationships/image" Target="media/image64.wmf"/><Relationship Id="rId147" Type="http://schemas.openxmlformats.org/officeDocument/2006/relationships/oleObject" Target="embeddings/oleObject66.bin"/><Relationship Id="rId168" Type="http://schemas.openxmlformats.org/officeDocument/2006/relationships/image" Target="media/image85.wmf"/><Relationship Id="rId312" Type="http://schemas.openxmlformats.org/officeDocument/2006/relationships/oleObject" Target="embeddings/oleObject148.bin"/><Relationship Id="rId333" Type="http://schemas.openxmlformats.org/officeDocument/2006/relationships/oleObject" Target="embeddings/oleObject158.bin"/><Relationship Id="rId354" Type="http://schemas.openxmlformats.org/officeDocument/2006/relationships/image" Target="media/image179.wmf"/><Relationship Id="rId51" Type="http://schemas.openxmlformats.org/officeDocument/2006/relationships/image" Target="media/image24.png"/><Relationship Id="rId72" Type="http://schemas.openxmlformats.org/officeDocument/2006/relationships/image" Target="media/image35.wmf"/><Relationship Id="rId93" Type="http://schemas.openxmlformats.org/officeDocument/2006/relationships/image" Target="media/image46.wmf"/><Relationship Id="rId189" Type="http://schemas.openxmlformats.org/officeDocument/2006/relationships/oleObject" Target="embeddings/oleObject87.bin"/><Relationship Id="rId375" Type="http://schemas.openxmlformats.org/officeDocument/2006/relationships/oleObject" Target="embeddings/oleObject182.bin"/><Relationship Id="rId396" Type="http://schemas.openxmlformats.org/officeDocument/2006/relationships/oleObject" Target="embeddings/oleObject199.bin"/><Relationship Id="rId3" Type="http://schemas.openxmlformats.org/officeDocument/2006/relationships/styles" Target="styles.xml"/><Relationship Id="rId214" Type="http://schemas.openxmlformats.org/officeDocument/2006/relationships/oleObject" Target="embeddings/oleObject99.bin"/><Relationship Id="rId235" Type="http://schemas.openxmlformats.org/officeDocument/2006/relationships/oleObject" Target="embeddings/oleObject109.bin"/><Relationship Id="rId256" Type="http://schemas.openxmlformats.org/officeDocument/2006/relationships/oleObject" Target="embeddings/oleObject120.bin"/><Relationship Id="rId277" Type="http://schemas.openxmlformats.org/officeDocument/2006/relationships/image" Target="media/image140.wmf"/><Relationship Id="rId298" Type="http://schemas.openxmlformats.org/officeDocument/2006/relationships/oleObject" Target="embeddings/oleObject141.bin"/><Relationship Id="rId400" Type="http://schemas.openxmlformats.org/officeDocument/2006/relationships/oleObject" Target="embeddings/oleObject203.bin"/><Relationship Id="rId421" Type="http://schemas.openxmlformats.org/officeDocument/2006/relationships/image" Target="media/image197.wmf"/><Relationship Id="rId442" Type="http://schemas.openxmlformats.org/officeDocument/2006/relationships/oleObject" Target="embeddings/oleObject231.bin"/><Relationship Id="rId463" Type="http://schemas.openxmlformats.org/officeDocument/2006/relationships/oleObject" Target="embeddings/oleObject242.bin"/><Relationship Id="rId484" Type="http://schemas.openxmlformats.org/officeDocument/2006/relationships/oleObject" Target="embeddings/oleObject253.bin"/><Relationship Id="rId116" Type="http://schemas.openxmlformats.org/officeDocument/2006/relationships/image" Target="media/image58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80.png"/><Relationship Id="rId302" Type="http://schemas.openxmlformats.org/officeDocument/2006/relationships/oleObject" Target="embeddings/oleObject143.bin"/><Relationship Id="rId323" Type="http://schemas.openxmlformats.org/officeDocument/2006/relationships/oleObject" Target="embeddings/oleObject153.bin"/><Relationship Id="rId344" Type="http://schemas.openxmlformats.org/officeDocument/2006/relationships/oleObject" Target="embeddings/oleObject163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82.bin"/><Relationship Id="rId365" Type="http://schemas.openxmlformats.org/officeDocument/2006/relationships/oleObject" Target="embeddings/oleObject175.bin"/><Relationship Id="rId386" Type="http://schemas.openxmlformats.org/officeDocument/2006/relationships/oleObject" Target="embeddings/oleObject190.bin"/><Relationship Id="rId190" Type="http://schemas.openxmlformats.org/officeDocument/2006/relationships/image" Target="media/image96.wmf"/><Relationship Id="rId204" Type="http://schemas.openxmlformats.org/officeDocument/2006/relationships/oleObject" Target="embeddings/oleObject94.bin"/><Relationship Id="rId225" Type="http://schemas.openxmlformats.org/officeDocument/2006/relationships/image" Target="media/image114.wmf"/><Relationship Id="rId246" Type="http://schemas.openxmlformats.org/officeDocument/2006/relationships/image" Target="media/image125.wmf"/><Relationship Id="rId267" Type="http://schemas.openxmlformats.org/officeDocument/2006/relationships/image" Target="media/image135.wmf"/><Relationship Id="rId288" Type="http://schemas.openxmlformats.org/officeDocument/2006/relationships/oleObject" Target="embeddings/oleObject136.bin"/><Relationship Id="rId411" Type="http://schemas.openxmlformats.org/officeDocument/2006/relationships/oleObject" Target="embeddings/oleObject209.bin"/><Relationship Id="rId432" Type="http://schemas.openxmlformats.org/officeDocument/2006/relationships/oleObject" Target="embeddings/oleObject223.bin"/><Relationship Id="rId453" Type="http://schemas.openxmlformats.org/officeDocument/2006/relationships/oleObject" Target="embeddings/oleObject237.bin"/><Relationship Id="rId474" Type="http://schemas.openxmlformats.org/officeDocument/2006/relationships/image" Target="media/image219.wmf"/><Relationship Id="rId509" Type="http://schemas.openxmlformats.org/officeDocument/2006/relationships/fontTable" Target="fontTable.xml"/><Relationship Id="rId106" Type="http://schemas.openxmlformats.org/officeDocument/2006/relationships/image" Target="media/image53.wmf"/><Relationship Id="rId127" Type="http://schemas.openxmlformats.org/officeDocument/2006/relationships/oleObject" Target="embeddings/oleObject56.bin"/><Relationship Id="rId313" Type="http://schemas.openxmlformats.org/officeDocument/2006/relationships/image" Target="media/image158.wmf"/><Relationship Id="rId495" Type="http://schemas.openxmlformats.org/officeDocument/2006/relationships/image" Target="media/image229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oleObject" Target="embeddings/oleObject41.bin"/><Relationship Id="rId148" Type="http://schemas.openxmlformats.org/officeDocument/2006/relationships/oleObject" Target="embeddings/oleObject67.bin"/><Relationship Id="rId169" Type="http://schemas.openxmlformats.org/officeDocument/2006/relationships/oleObject" Target="embeddings/oleObject77.bin"/><Relationship Id="rId334" Type="http://schemas.openxmlformats.org/officeDocument/2006/relationships/image" Target="media/image169.wmf"/><Relationship Id="rId355" Type="http://schemas.openxmlformats.org/officeDocument/2006/relationships/oleObject" Target="embeddings/oleObject169.bin"/><Relationship Id="rId376" Type="http://schemas.openxmlformats.org/officeDocument/2006/relationships/image" Target="media/image187.wmf"/><Relationship Id="rId397" Type="http://schemas.openxmlformats.org/officeDocument/2006/relationships/oleObject" Target="embeddings/oleObject200.bin"/><Relationship Id="rId4" Type="http://schemas.openxmlformats.org/officeDocument/2006/relationships/settings" Target="settings.xml"/><Relationship Id="rId180" Type="http://schemas.openxmlformats.org/officeDocument/2006/relationships/image" Target="media/image91.wmf"/><Relationship Id="rId215" Type="http://schemas.openxmlformats.org/officeDocument/2006/relationships/image" Target="media/image109.wmf"/><Relationship Id="rId236" Type="http://schemas.openxmlformats.org/officeDocument/2006/relationships/image" Target="media/image120.wmf"/><Relationship Id="rId257" Type="http://schemas.openxmlformats.org/officeDocument/2006/relationships/image" Target="media/image130.wmf"/><Relationship Id="rId278" Type="http://schemas.openxmlformats.org/officeDocument/2006/relationships/oleObject" Target="embeddings/oleObject131.bin"/><Relationship Id="rId401" Type="http://schemas.openxmlformats.org/officeDocument/2006/relationships/image" Target="media/image191.wmf"/><Relationship Id="rId422" Type="http://schemas.openxmlformats.org/officeDocument/2006/relationships/oleObject" Target="embeddings/oleObject218.bin"/><Relationship Id="rId443" Type="http://schemas.openxmlformats.org/officeDocument/2006/relationships/oleObject" Target="embeddings/oleObject232.bin"/><Relationship Id="rId464" Type="http://schemas.openxmlformats.org/officeDocument/2006/relationships/image" Target="media/image215.wmf"/><Relationship Id="rId303" Type="http://schemas.openxmlformats.org/officeDocument/2006/relationships/image" Target="media/image153.wmf"/><Relationship Id="rId485" Type="http://schemas.openxmlformats.org/officeDocument/2006/relationships/image" Target="media/image225.wmf"/><Relationship Id="rId42" Type="http://schemas.openxmlformats.org/officeDocument/2006/relationships/oleObject" Target="embeddings/oleObject17.bin"/><Relationship Id="rId84" Type="http://schemas.openxmlformats.org/officeDocument/2006/relationships/image" Target="media/image41.wmf"/><Relationship Id="rId138" Type="http://schemas.openxmlformats.org/officeDocument/2006/relationships/image" Target="media/image70.wmf"/><Relationship Id="rId345" Type="http://schemas.openxmlformats.org/officeDocument/2006/relationships/oleObject" Target="embeddings/oleObject164.bin"/><Relationship Id="rId387" Type="http://schemas.openxmlformats.org/officeDocument/2006/relationships/oleObject" Target="embeddings/oleObject191.bin"/><Relationship Id="rId510" Type="http://schemas.openxmlformats.org/officeDocument/2006/relationships/theme" Target="theme/theme1.xml"/><Relationship Id="rId191" Type="http://schemas.openxmlformats.org/officeDocument/2006/relationships/oleObject" Target="embeddings/oleObject88.bin"/><Relationship Id="rId205" Type="http://schemas.openxmlformats.org/officeDocument/2006/relationships/image" Target="media/image104.wmf"/><Relationship Id="rId247" Type="http://schemas.openxmlformats.org/officeDocument/2006/relationships/oleObject" Target="embeddings/oleObject115.bin"/><Relationship Id="rId412" Type="http://schemas.openxmlformats.org/officeDocument/2006/relationships/oleObject" Target="embeddings/oleObject210.bin"/><Relationship Id="rId107" Type="http://schemas.openxmlformats.org/officeDocument/2006/relationships/oleObject" Target="embeddings/oleObject47.bin"/><Relationship Id="rId289" Type="http://schemas.openxmlformats.org/officeDocument/2006/relationships/image" Target="media/image146.wmf"/><Relationship Id="rId454" Type="http://schemas.openxmlformats.org/officeDocument/2006/relationships/image" Target="media/image210.wmf"/><Relationship Id="rId496" Type="http://schemas.openxmlformats.org/officeDocument/2006/relationships/oleObject" Target="embeddings/oleObject260.bin"/><Relationship Id="rId11" Type="http://schemas.openxmlformats.org/officeDocument/2006/relationships/image" Target="media/image3.png"/><Relationship Id="rId53" Type="http://schemas.openxmlformats.org/officeDocument/2006/relationships/oleObject" Target="embeddings/oleObject21.bin"/><Relationship Id="rId149" Type="http://schemas.openxmlformats.org/officeDocument/2006/relationships/image" Target="media/image75.wmf"/><Relationship Id="rId314" Type="http://schemas.openxmlformats.org/officeDocument/2006/relationships/oleObject" Target="embeddings/oleObject149.bin"/><Relationship Id="rId356" Type="http://schemas.openxmlformats.org/officeDocument/2006/relationships/image" Target="media/image180.png"/><Relationship Id="rId398" Type="http://schemas.openxmlformats.org/officeDocument/2006/relationships/oleObject" Target="embeddings/oleObject201.bin"/><Relationship Id="rId95" Type="http://schemas.openxmlformats.org/officeDocument/2006/relationships/image" Target="media/image47.wmf"/><Relationship Id="rId160" Type="http://schemas.openxmlformats.org/officeDocument/2006/relationships/image" Target="media/image82.wmf"/><Relationship Id="rId216" Type="http://schemas.openxmlformats.org/officeDocument/2006/relationships/oleObject" Target="embeddings/oleObject100.bin"/><Relationship Id="rId423" Type="http://schemas.openxmlformats.org/officeDocument/2006/relationships/image" Target="media/image198.wmf"/><Relationship Id="rId258" Type="http://schemas.openxmlformats.org/officeDocument/2006/relationships/oleObject" Target="embeddings/oleObject121.bin"/><Relationship Id="rId465" Type="http://schemas.openxmlformats.org/officeDocument/2006/relationships/oleObject" Target="embeddings/oleObject243.bin"/><Relationship Id="rId22" Type="http://schemas.openxmlformats.org/officeDocument/2006/relationships/oleObject" Target="embeddings/oleObject7.bin"/><Relationship Id="rId64" Type="http://schemas.openxmlformats.org/officeDocument/2006/relationships/image" Target="media/image31.wmf"/><Relationship Id="rId118" Type="http://schemas.openxmlformats.org/officeDocument/2006/relationships/image" Target="media/image59.wmf"/><Relationship Id="rId325" Type="http://schemas.openxmlformats.org/officeDocument/2006/relationships/oleObject" Target="embeddings/oleObject154.bin"/><Relationship Id="rId367" Type="http://schemas.openxmlformats.org/officeDocument/2006/relationships/oleObject" Target="embeddings/oleObject177.bin"/><Relationship Id="rId171" Type="http://schemas.openxmlformats.org/officeDocument/2006/relationships/oleObject" Target="embeddings/oleObject78.bin"/><Relationship Id="rId227" Type="http://schemas.openxmlformats.org/officeDocument/2006/relationships/image" Target="media/image115.png"/><Relationship Id="rId269" Type="http://schemas.openxmlformats.org/officeDocument/2006/relationships/image" Target="media/image136.wmf"/><Relationship Id="rId434" Type="http://schemas.openxmlformats.org/officeDocument/2006/relationships/oleObject" Target="embeddings/oleObject224.bin"/><Relationship Id="rId476" Type="http://schemas.openxmlformats.org/officeDocument/2006/relationships/image" Target="media/image220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57.bin"/><Relationship Id="rId280" Type="http://schemas.openxmlformats.org/officeDocument/2006/relationships/oleObject" Target="embeddings/oleObject132.bin"/><Relationship Id="rId336" Type="http://schemas.openxmlformats.org/officeDocument/2006/relationships/image" Target="media/image170.wmf"/><Relationship Id="rId501" Type="http://schemas.openxmlformats.org/officeDocument/2006/relationships/image" Target="media/image232.png"/><Relationship Id="rId75" Type="http://schemas.openxmlformats.org/officeDocument/2006/relationships/oleObject" Target="embeddings/oleObject32.bin"/><Relationship Id="rId140" Type="http://schemas.openxmlformats.org/officeDocument/2006/relationships/image" Target="media/image71.wmf"/><Relationship Id="rId182" Type="http://schemas.openxmlformats.org/officeDocument/2006/relationships/image" Target="media/image92.wmf"/><Relationship Id="rId378" Type="http://schemas.openxmlformats.org/officeDocument/2006/relationships/image" Target="media/image188.wmf"/><Relationship Id="rId403" Type="http://schemas.openxmlformats.org/officeDocument/2006/relationships/image" Target="media/image192.wmf"/><Relationship Id="rId6" Type="http://schemas.openxmlformats.org/officeDocument/2006/relationships/footnotes" Target="footnotes.xml"/><Relationship Id="rId238" Type="http://schemas.openxmlformats.org/officeDocument/2006/relationships/image" Target="media/image121.wmf"/><Relationship Id="rId445" Type="http://schemas.openxmlformats.org/officeDocument/2006/relationships/oleObject" Target="embeddings/oleObject233.bin"/><Relationship Id="rId487" Type="http://schemas.openxmlformats.org/officeDocument/2006/relationships/oleObject" Target="embeddings/oleObject255.bin"/><Relationship Id="rId291" Type="http://schemas.openxmlformats.org/officeDocument/2006/relationships/image" Target="media/image147.wmf"/><Relationship Id="rId305" Type="http://schemas.openxmlformats.org/officeDocument/2006/relationships/image" Target="media/image154.wmf"/><Relationship Id="rId347" Type="http://schemas.openxmlformats.org/officeDocument/2006/relationships/oleObject" Target="embeddings/oleObject165.bin"/><Relationship Id="rId44" Type="http://schemas.openxmlformats.org/officeDocument/2006/relationships/oleObject" Target="embeddings/oleObject18.bin"/><Relationship Id="rId86" Type="http://schemas.openxmlformats.org/officeDocument/2006/relationships/image" Target="media/image42.wmf"/><Relationship Id="rId151" Type="http://schemas.openxmlformats.org/officeDocument/2006/relationships/image" Target="media/image76.wmf"/><Relationship Id="rId389" Type="http://schemas.openxmlformats.org/officeDocument/2006/relationships/image" Target="media/image190.wmf"/><Relationship Id="rId193" Type="http://schemas.openxmlformats.org/officeDocument/2006/relationships/oleObject" Target="embeddings/oleObject90.bin"/><Relationship Id="rId207" Type="http://schemas.openxmlformats.org/officeDocument/2006/relationships/image" Target="media/image105.wmf"/><Relationship Id="rId249" Type="http://schemas.openxmlformats.org/officeDocument/2006/relationships/oleObject" Target="embeddings/oleObject116.bin"/><Relationship Id="rId414" Type="http://schemas.openxmlformats.org/officeDocument/2006/relationships/oleObject" Target="embeddings/oleObject212.bin"/><Relationship Id="rId456" Type="http://schemas.openxmlformats.org/officeDocument/2006/relationships/image" Target="media/image211.wmf"/><Relationship Id="rId498" Type="http://schemas.openxmlformats.org/officeDocument/2006/relationships/oleObject" Target="embeddings/oleObject261.bin"/><Relationship Id="rId13" Type="http://schemas.openxmlformats.org/officeDocument/2006/relationships/image" Target="media/image4.png"/><Relationship Id="rId109" Type="http://schemas.openxmlformats.org/officeDocument/2006/relationships/oleObject" Target="embeddings/oleObject48.bin"/><Relationship Id="rId260" Type="http://schemas.openxmlformats.org/officeDocument/2006/relationships/oleObject" Target="embeddings/oleObject122.bin"/><Relationship Id="rId316" Type="http://schemas.openxmlformats.org/officeDocument/2006/relationships/oleObject" Target="embeddings/oleObject150.bin"/><Relationship Id="rId55" Type="http://schemas.openxmlformats.org/officeDocument/2006/relationships/oleObject" Target="embeddings/oleObject22.bin"/><Relationship Id="rId97" Type="http://schemas.openxmlformats.org/officeDocument/2006/relationships/image" Target="media/image48.wmf"/><Relationship Id="rId120" Type="http://schemas.openxmlformats.org/officeDocument/2006/relationships/image" Target="media/image60.wmf"/><Relationship Id="rId358" Type="http://schemas.openxmlformats.org/officeDocument/2006/relationships/image" Target="media/image182.wmf"/><Relationship Id="rId162" Type="http://schemas.openxmlformats.org/officeDocument/2006/relationships/image" Target="media/image83.wmf"/><Relationship Id="rId218" Type="http://schemas.openxmlformats.org/officeDocument/2006/relationships/oleObject" Target="embeddings/oleObject101.bin"/><Relationship Id="rId425" Type="http://schemas.openxmlformats.org/officeDocument/2006/relationships/image" Target="media/image199.wmf"/><Relationship Id="rId467" Type="http://schemas.openxmlformats.org/officeDocument/2006/relationships/oleObject" Target="embeddings/oleObject244.bin"/><Relationship Id="rId271" Type="http://schemas.openxmlformats.org/officeDocument/2006/relationships/image" Target="media/image137.wmf"/><Relationship Id="rId24" Type="http://schemas.openxmlformats.org/officeDocument/2006/relationships/oleObject" Target="embeddings/oleObject8.bin"/><Relationship Id="rId66" Type="http://schemas.openxmlformats.org/officeDocument/2006/relationships/image" Target="media/image32.wmf"/><Relationship Id="rId131" Type="http://schemas.openxmlformats.org/officeDocument/2006/relationships/oleObject" Target="embeddings/oleObject58.bin"/><Relationship Id="rId327" Type="http://schemas.openxmlformats.org/officeDocument/2006/relationships/oleObject" Target="embeddings/oleObject155.bin"/><Relationship Id="rId369" Type="http://schemas.openxmlformats.org/officeDocument/2006/relationships/oleObject" Target="embeddings/oleObject179.bin"/><Relationship Id="rId173" Type="http://schemas.openxmlformats.org/officeDocument/2006/relationships/oleObject" Target="embeddings/oleObject79.bin"/><Relationship Id="rId229" Type="http://schemas.openxmlformats.org/officeDocument/2006/relationships/oleObject" Target="embeddings/oleObject106.bin"/><Relationship Id="rId380" Type="http://schemas.openxmlformats.org/officeDocument/2006/relationships/image" Target="media/image189.wmf"/><Relationship Id="rId436" Type="http://schemas.openxmlformats.org/officeDocument/2006/relationships/oleObject" Target="embeddings/oleObject2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C4E0B-BC45-4751-820A-C5A8C415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15787</Words>
  <Characters>89986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Методист</cp:lastModifiedBy>
  <cp:revision>6</cp:revision>
  <cp:lastPrinted>2019-10-28T11:26:00Z</cp:lastPrinted>
  <dcterms:created xsi:type="dcterms:W3CDTF">2020-01-13T03:56:00Z</dcterms:created>
  <dcterms:modified xsi:type="dcterms:W3CDTF">2020-01-16T04:42:00Z</dcterms:modified>
</cp:coreProperties>
</file>