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6B1" w:rsidRPr="00007DAB" w:rsidRDefault="00007DAB" w:rsidP="00007DAB">
      <w:pPr>
        <w:spacing w:after="0" w:line="240" w:lineRule="auto"/>
        <w:ind w:left="36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007DAB">
        <w:rPr>
          <w:rFonts w:ascii="Times New Roman" w:hAnsi="Times New Roman" w:cs="Times New Roman"/>
          <w:b/>
          <w:i/>
          <w:sz w:val="28"/>
          <w:szCs w:val="28"/>
        </w:rPr>
        <w:t xml:space="preserve">Г.Р. </w:t>
      </w:r>
      <w:proofErr w:type="spellStart"/>
      <w:r w:rsidRPr="00007DAB">
        <w:rPr>
          <w:rFonts w:ascii="Times New Roman" w:hAnsi="Times New Roman" w:cs="Times New Roman"/>
          <w:b/>
          <w:i/>
          <w:sz w:val="28"/>
          <w:szCs w:val="28"/>
        </w:rPr>
        <w:t>Давидова</w:t>
      </w:r>
      <w:proofErr w:type="spellEnd"/>
    </w:p>
    <w:p w:rsidR="00D739A8" w:rsidRDefault="00D739A8" w:rsidP="00007DA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1D5" w:rsidRDefault="00007DAB" w:rsidP="00007DA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Портрет современного педагога</w:t>
      </w:r>
    </w:p>
    <w:p w:rsidR="00007DAB" w:rsidRPr="003531D5" w:rsidRDefault="00007DAB" w:rsidP="00007DA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56B1" w:rsidRDefault="00163530" w:rsidP="00007DA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3531D5">
        <w:rPr>
          <w:rFonts w:ascii="Times New Roman" w:hAnsi="Times New Roman" w:cs="Times New Roman"/>
          <w:sz w:val="28"/>
          <w:szCs w:val="28"/>
        </w:rPr>
        <w:t xml:space="preserve"> </w:t>
      </w:r>
      <w:r w:rsidR="008E09AE" w:rsidRPr="003531D5">
        <w:rPr>
          <w:rFonts w:ascii="Times New Roman" w:hAnsi="Times New Roman" w:cs="Times New Roman"/>
          <w:sz w:val="28"/>
          <w:szCs w:val="28"/>
        </w:rPr>
        <w:t xml:space="preserve">Согласие между учителем и учеником, легкость </w:t>
      </w:r>
    </w:p>
    <w:p w:rsidR="003531D5" w:rsidRDefault="008E09AE" w:rsidP="00007DA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3531D5">
        <w:rPr>
          <w:rFonts w:ascii="Times New Roman" w:hAnsi="Times New Roman" w:cs="Times New Roman"/>
          <w:sz w:val="28"/>
          <w:szCs w:val="28"/>
        </w:rPr>
        <w:t>учения и</w:t>
      </w:r>
      <w:r w:rsidR="003531D5">
        <w:rPr>
          <w:rFonts w:ascii="Times New Roman" w:hAnsi="Times New Roman" w:cs="Times New Roman"/>
          <w:sz w:val="28"/>
          <w:szCs w:val="28"/>
        </w:rPr>
        <w:t xml:space="preserve"> </w:t>
      </w:r>
      <w:r w:rsidRPr="003531D5">
        <w:rPr>
          <w:rFonts w:ascii="Times New Roman" w:hAnsi="Times New Roman" w:cs="Times New Roman"/>
          <w:sz w:val="28"/>
          <w:szCs w:val="28"/>
        </w:rPr>
        <w:t xml:space="preserve">возможность для ученика думать самому и </w:t>
      </w:r>
    </w:p>
    <w:p w:rsidR="005C264B" w:rsidRPr="003531D5" w:rsidRDefault="003531D5" w:rsidP="00007DA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составляют то, </w:t>
      </w:r>
      <w:r w:rsidR="00007DAB">
        <w:rPr>
          <w:rFonts w:ascii="Times New Roman" w:hAnsi="Times New Roman" w:cs="Times New Roman"/>
          <w:sz w:val="28"/>
          <w:szCs w:val="28"/>
        </w:rPr>
        <w:t>что зовется умелым наставником.</w:t>
      </w:r>
    </w:p>
    <w:p w:rsidR="008E09AE" w:rsidRDefault="00007DAB" w:rsidP="00007DA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Конфуций</w:t>
      </w:r>
    </w:p>
    <w:p w:rsidR="00007DAB" w:rsidRPr="003531D5" w:rsidRDefault="00007DAB" w:rsidP="00007DA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E09AE" w:rsidRPr="003531D5" w:rsidRDefault="008E09AE" w:rsidP="00007D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31D5">
        <w:rPr>
          <w:rFonts w:ascii="Times New Roman" w:hAnsi="Times New Roman" w:cs="Times New Roman"/>
          <w:sz w:val="28"/>
          <w:szCs w:val="28"/>
        </w:rPr>
        <w:t xml:space="preserve">Не учить, а направлять учение, не воспитывать, а </w:t>
      </w:r>
      <w:proofErr w:type="gramStart"/>
      <w:r w:rsidRPr="003531D5">
        <w:rPr>
          <w:rFonts w:ascii="Times New Roman" w:hAnsi="Times New Roman" w:cs="Times New Roman"/>
          <w:sz w:val="28"/>
          <w:szCs w:val="28"/>
        </w:rPr>
        <w:t>руководить процессами воспитания призван</w:t>
      </w:r>
      <w:proofErr w:type="gramEnd"/>
      <w:r w:rsidRPr="003531D5">
        <w:rPr>
          <w:rFonts w:ascii="Times New Roman" w:hAnsi="Times New Roman" w:cs="Times New Roman"/>
          <w:sz w:val="28"/>
          <w:szCs w:val="28"/>
        </w:rPr>
        <w:t xml:space="preserve"> учитель. И чем он отчетл</w:t>
      </w:r>
      <w:r w:rsidR="00FC4423">
        <w:rPr>
          <w:rFonts w:ascii="Times New Roman" w:hAnsi="Times New Roman" w:cs="Times New Roman"/>
          <w:sz w:val="28"/>
          <w:szCs w:val="28"/>
        </w:rPr>
        <w:t>и</w:t>
      </w:r>
      <w:r w:rsidRPr="003531D5">
        <w:rPr>
          <w:rFonts w:ascii="Times New Roman" w:hAnsi="Times New Roman" w:cs="Times New Roman"/>
          <w:sz w:val="28"/>
          <w:szCs w:val="28"/>
        </w:rPr>
        <w:t>вее понимает эту свою главную функцию, тем больше самостоятельности, инициативы, свободы предоставляет своим ученикам. Настоящий мастер своего дела остается в учебно-воспитательном процессе как бы «за кадром», за пределами свободно осуществляемого учениками, а на самом деле – управляемого педагогом выбора.</w:t>
      </w:r>
    </w:p>
    <w:p w:rsidR="008E09AE" w:rsidRPr="003531D5" w:rsidRDefault="008E09AE" w:rsidP="00007D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1D5">
        <w:rPr>
          <w:rFonts w:ascii="Times New Roman" w:hAnsi="Times New Roman" w:cs="Times New Roman"/>
          <w:sz w:val="28"/>
          <w:szCs w:val="28"/>
        </w:rPr>
        <w:tab/>
        <w:t>Требования к учителю, которые н</w:t>
      </w:r>
      <w:r w:rsidR="00163530" w:rsidRPr="003531D5">
        <w:rPr>
          <w:rFonts w:ascii="Times New Roman" w:hAnsi="Times New Roman" w:cs="Times New Roman"/>
          <w:sz w:val="28"/>
          <w:szCs w:val="28"/>
        </w:rPr>
        <w:t xml:space="preserve">е </w:t>
      </w:r>
      <w:proofErr w:type="gramStart"/>
      <w:r w:rsidR="00163530" w:rsidRPr="003531D5">
        <w:rPr>
          <w:rFonts w:ascii="Times New Roman" w:hAnsi="Times New Roman" w:cs="Times New Roman"/>
          <w:sz w:val="28"/>
          <w:szCs w:val="28"/>
        </w:rPr>
        <w:t>устарели по сей</w:t>
      </w:r>
      <w:proofErr w:type="gramEnd"/>
      <w:r w:rsidR="00163530" w:rsidRPr="003531D5">
        <w:rPr>
          <w:rFonts w:ascii="Times New Roman" w:hAnsi="Times New Roman" w:cs="Times New Roman"/>
          <w:sz w:val="28"/>
          <w:szCs w:val="28"/>
        </w:rPr>
        <w:t xml:space="preserve"> день. Я.А.</w:t>
      </w:r>
      <w:r w:rsidRPr="003531D5">
        <w:rPr>
          <w:rFonts w:ascii="Times New Roman" w:hAnsi="Times New Roman" w:cs="Times New Roman"/>
          <w:sz w:val="28"/>
          <w:szCs w:val="28"/>
        </w:rPr>
        <w:t>Коменский – выдающийся чешский педагог, основоположник научной педагогик</w:t>
      </w:r>
      <w:r w:rsidR="00BB15A9">
        <w:rPr>
          <w:rFonts w:ascii="Times New Roman" w:hAnsi="Times New Roman" w:cs="Times New Roman"/>
          <w:sz w:val="28"/>
          <w:szCs w:val="28"/>
        </w:rPr>
        <w:t>и</w:t>
      </w:r>
      <w:r w:rsidR="00163530" w:rsidRPr="003531D5">
        <w:rPr>
          <w:rFonts w:ascii="Times New Roman" w:hAnsi="Times New Roman" w:cs="Times New Roman"/>
          <w:sz w:val="28"/>
          <w:szCs w:val="28"/>
        </w:rPr>
        <w:t xml:space="preserve">  рассудил, что главное назначение учителя состоит в том, чтобы своей высокой нравственностью, любовью к людям, знаниями, трудолюбием и другими качествами стать примером для подражания своим ученикам, дабы воспитывать у них человечность.</w:t>
      </w:r>
    </w:p>
    <w:p w:rsidR="00163530" w:rsidRPr="003531D5" w:rsidRDefault="00163530" w:rsidP="00007D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1D5">
        <w:rPr>
          <w:rFonts w:ascii="Times New Roman" w:hAnsi="Times New Roman" w:cs="Times New Roman"/>
          <w:sz w:val="28"/>
          <w:szCs w:val="28"/>
        </w:rPr>
        <w:tab/>
        <w:t xml:space="preserve">Учитель – это всегда активная, творческая личность. Он выступает организатором повседневной жизни школьников. Пробуждать интересы, вести учеников за собой может только человек с развитой волей, где личной активности отводится решающее место. Педагогическое руководство таким сложным организатором, как класс, детский коллектив, обязывает </w:t>
      </w:r>
      <w:r w:rsidR="003531D5" w:rsidRPr="003531D5">
        <w:rPr>
          <w:rFonts w:ascii="Times New Roman" w:hAnsi="Times New Roman" w:cs="Times New Roman"/>
          <w:sz w:val="28"/>
          <w:szCs w:val="28"/>
        </w:rPr>
        <w:t>воспитателя быть изобретательным</w:t>
      </w:r>
      <w:r w:rsidRPr="003531D5">
        <w:rPr>
          <w:rFonts w:ascii="Times New Roman" w:hAnsi="Times New Roman" w:cs="Times New Roman"/>
          <w:sz w:val="28"/>
          <w:szCs w:val="28"/>
        </w:rPr>
        <w:t>, сообразительным, настойчивым, всегда готовым к самостоятельному разрешению любых ситуаций. Педагог – образец для подражания, пробуждающий детей следовать за ним.</w:t>
      </w:r>
    </w:p>
    <w:p w:rsidR="00163530" w:rsidRPr="003531D5" w:rsidRDefault="00163530" w:rsidP="00007D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1D5">
        <w:rPr>
          <w:rFonts w:ascii="Times New Roman" w:hAnsi="Times New Roman" w:cs="Times New Roman"/>
          <w:sz w:val="28"/>
          <w:szCs w:val="28"/>
        </w:rPr>
        <w:tab/>
        <w:t xml:space="preserve">Искусство педагога особенно проявляется в умении учить на урок. Опытный педагог добивается от учеников усвоения программного материала именно на уроке, для него домашнее задание – это способ углубления, закрепления, расширения знаний. Секрет успеха опытных учителей – </w:t>
      </w:r>
      <w:proofErr w:type="gramStart"/>
      <w:r w:rsidRPr="003531D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531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531D5">
        <w:rPr>
          <w:rFonts w:ascii="Times New Roman" w:hAnsi="Times New Roman" w:cs="Times New Roman"/>
          <w:sz w:val="28"/>
          <w:szCs w:val="28"/>
        </w:rPr>
        <w:t>умений</w:t>
      </w:r>
      <w:proofErr w:type="gramEnd"/>
      <w:r w:rsidRPr="003531D5">
        <w:rPr>
          <w:rFonts w:ascii="Times New Roman" w:hAnsi="Times New Roman" w:cs="Times New Roman"/>
          <w:sz w:val="28"/>
          <w:szCs w:val="28"/>
        </w:rPr>
        <w:t xml:space="preserve"> управлять деятельностью учащихся. </w:t>
      </w:r>
    </w:p>
    <w:p w:rsidR="00163530" w:rsidRDefault="00163530" w:rsidP="00007D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1D5">
        <w:rPr>
          <w:rFonts w:ascii="Times New Roman" w:hAnsi="Times New Roman" w:cs="Times New Roman"/>
          <w:sz w:val="28"/>
          <w:szCs w:val="28"/>
        </w:rPr>
        <w:tab/>
        <w:t>Задача учителя – найти положительные эмоции в самом процессе учения. Он будет чередовать методы работы, возбуждать активность</w:t>
      </w:r>
      <w:r w:rsidR="00AE6CFA" w:rsidRPr="003531D5">
        <w:rPr>
          <w:rFonts w:ascii="Times New Roman" w:hAnsi="Times New Roman" w:cs="Times New Roman"/>
          <w:sz w:val="28"/>
          <w:szCs w:val="28"/>
        </w:rPr>
        <w:t xml:space="preserve"> учеников, приводить интересные примеры и т.п. Нельзя повторяться, нужно постоянно находить новые оригинальные способы.</w:t>
      </w:r>
    </w:p>
    <w:p w:rsidR="003531D5" w:rsidRPr="003531D5" w:rsidRDefault="003531D5" w:rsidP="00007D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Составной элемент педагогической техники - умение учителя управлять вниманием учеников. Ничего не должно уходить из-под контроля педагога. Очень важно и умение по внешним признакам поведения ученика определять его душевное состояние. Этого нельзя не учитывать при выборе педагогических действий. Более того, это составляет основу педагогического такта и занимает важнейшее место в педагогической деятельности.</w:t>
      </w:r>
    </w:p>
    <w:p w:rsidR="006E2467" w:rsidRPr="003531D5" w:rsidRDefault="00AE6CFA" w:rsidP="00007D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1D5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6E2467" w:rsidRPr="003531D5">
        <w:rPr>
          <w:rFonts w:ascii="Times New Roman" w:hAnsi="Times New Roman" w:cs="Times New Roman"/>
          <w:sz w:val="28"/>
          <w:szCs w:val="28"/>
        </w:rPr>
        <w:t>Повышение качества педагогической и воспитательной деятельности учителя предполагает создание условий, необходимых для целенаправленного развития педагогической этики учителя. В.А. Сухомлинский подчеркивая, что учитель становится воспитателем, лишь овладев тончайшим инструментом, этикой. Этика – это «практическая философия воспитания». Без знания теории морали сегодня не может быть полноценной профессиональная подготовка будущего специалиста – педагога.</w:t>
      </w:r>
    </w:p>
    <w:p w:rsidR="008E09AE" w:rsidRPr="001C2751" w:rsidRDefault="005A7BCA" w:rsidP="00007D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31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Важными профессиональными качествами педагога мы должны признать трудолюбие, работоспособность, </w:t>
      </w:r>
      <w:proofErr w:type="spellStart"/>
      <w:r w:rsidRPr="003531D5">
        <w:rPr>
          <w:rFonts w:ascii="Times New Roman" w:eastAsia="Times New Roman" w:hAnsi="Times New Roman" w:cs="Times New Roman"/>
          <w:color w:val="000000"/>
          <w:sz w:val="28"/>
          <w:szCs w:val="28"/>
        </w:rPr>
        <w:t>дисциплинированностъ</w:t>
      </w:r>
      <w:proofErr w:type="spellEnd"/>
      <w:r w:rsidRPr="003531D5">
        <w:rPr>
          <w:rFonts w:ascii="Times New Roman" w:eastAsia="Times New Roman" w:hAnsi="Times New Roman" w:cs="Times New Roman"/>
          <w:color w:val="000000"/>
          <w:sz w:val="28"/>
          <w:szCs w:val="28"/>
        </w:rPr>
        <w:t>, ответственность, умение поставить цель, избрать пути ее достижения, организованность, настойчивость, систематическое и планомерное повышение своего профессионального уровня, стремление постоянно повышать качество своего труда и т.д.</w:t>
      </w:r>
      <w:bookmarkStart w:id="0" w:name="_GoBack"/>
      <w:bookmarkEnd w:id="0"/>
    </w:p>
    <w:sectPr w:rsidR="008E09AE" w:rsidRPr="001C2751" w:rsidSect="005C2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09AE"/>
    <w:rsid w:val="00007DAB"/>
    <w:rsid w:val="000B1BD4"/>
    <w:rsid w:val="000B26B0"/>
    <w:rsid w:val="00163530"/>
    <w:rsid w:val="001C2751"/>
    <w:rsid w:val="001C5EC2"/>
    <w:rsid w:val="00215B28"/>
    <w:rsid w:val="0033775D"/>
    <w:rsid w:val="003531D5"/>
    <w:rsid w:val="005A7BCA"/>
    <w:rsid w:val="005C264B"/>
    <w:rsid w:val="006E2467"/>
    <w:rsid w:val="007F110C"/>
    <w:rsid w:val="008E09AE"/>
    <w:rsid w:val="00AE6CFA"/>
    <w:rsid w:val="00B339C0"/>
    <w:rsid w:val="00BB15A9"/>
    <w:rsid w:val="00D739A8"/>
    <w:rsid w:val="00E05A0E"/>
    <w:rsid w:val="00FA56B1"/>
    <w:rsid w:val="00FC4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6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C27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05215-D75E-4AAF-B23D-34769F07B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Методист</cp:lastModifiedBy>
  <cp:revision>14</cp:revision>
  <cp:lastPrinted>2002-01-06T19:34:00Z</cp:lastPrinted>
  <dcterms:created xsi:type="dcterms:W3CDTF">2002-01-02T01:41:00Z</dcterms:created>
  <dcterms:modified xsi:type="dcterms:W3CDTF">2017-09-27T07:29:00Z</dcterms:modified>
</cp:coreProperties>
</file>